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52E" w:rsidRDefault="0022752E" w:rsidP="00C40235">
      <w:pPr>
        <w:spacing w:line="240" w:lineRule="atLeast"/>
        <w:jc w:val="center"/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>
            <wp:extent cx="7521913" cy="10029217"/>
            <wp:effectExtent l="0" t="0" r="0" b="0"/>
            <wp:docPr id="1" name="Рисунок 0" descr="алгебра 7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гебра 7 кл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8654" cy="1003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274D6" w:rsidRDefault="002274D6" w:rsidP="00C40235">
      <w:pPr>
        <w:spacing w:line="240" w:lineRule="atLeast"/>
        <w:jc w:val="center"/>
        <w:rPr>
          <w:b/>
        </w:rPr>
      </w:pPr>
    </w:p>
    <w:p w:rsidR="002274D6" w:rsidRDefault="002274D6" w:rsidP="00C40235">
      <w:pPr>
        <w:spacing w:line="240" w:lineRule="atLeast"/>
        <w:jc w:val="center"/>
        <w:rPr>
          <w:b/>
        </w:rPr>
      </w:pPr>
    </w:p>
    <w:p w:rsidR="002274D6" w:rsidRDefault="002274D6" w:rsidP="00C40235">
      <w:pPr>
        <w:spacing w:line="240" w:lineRule="atLeast"/>
        <w:jc w:val="center"/>
        <w:rPr>
          <w:b/>
        </w:rPr>
      </w:pPr>
    </w:p>
    <w:p w:rsidR="002274D6" w:rsidRDefault="002274D6" w:rsidP="00C40235">
      <w:pPr>
        <w:spacing w:line="240" w:lineRule="atLeast"/>
        <w:jc w:val="center"/>
        <w:rPr>
          <w:b/>
        </w:rPr>
      </w:pPr>
    </w:p>
    <w:p w:rsidR="00594BFA" w:rsidRPr="00EC5CF5" w:rsidRDefault="00594BFA" w:rsidP="00C40235">
      <w:pPr>
        <w:spacing w:line="240" w:lineRule="atLeast"/>
        <w:jc w:val="center"/>
        <w:rPr>
          <w:b/>
        </w:rPr>
      </w:pPr>
      <w:r w:rsidRPr="00EC5CF5">
        <w:rPr>
          <w:b/>
        </w:rPr>
        <w:t xml:space="preserve">Раздел </w:t>
      </w:r>
      <w:r w:rsidRPr="00EC5CF5">
        <w:rPr>
          <w:b/>
          <w:lang w:val="en-US"/>
        </w:rPr>
        <w:t>I</w:t>
      </w:r>
    </w:p>
    <w:p w:rsidR="00594BFA" w:rsidRPr="00EC5CF5" w:rsidRDefault="00594BFA" w:rsidP="00C40235">
      <w:pPr>
        <w:spacing w:line="240" w:lineRule="atLeast"/>
        <w:jc w:val="center"/>
        <w:rPr>
          <w:b/>
        </w:rPr>
      </w:pPr>
      <w:r w:rsidRPr="00EC5CF5">
        <w:rPr>
          <w:b/>
        </w:rPr>
        <w:t>Пояснительная записка</w:t>
      </w:r>
    </w:p>
    <w:p w:rsidR="00594BFA" w:rsidRPr="00EC5CF5" w:rsidRDefault="00594BFA" w:rsidP="00C40235">
      <w:pPr>
        <w:widowControl w:val="0"/>
        <w:ind w:firstLine="504"/>
        <w:jc w:val="center"/>
      </w:pPr>
      <w:r w:rsidRPr="00EC5CF5">
        <w:t>Пояснительная записка.</w:t>
      </w:r>
    </w:p>
    <w:p w:rsidR="00FC2680" w:rsidRPr="00EC5CF5" w:rsidRDefault="00FC2680" w:rsidP="00C40235">
      <w:pPr>
        <w:widowControl w:val="0"/>
        <w:ind w:firstLine="504"/>
        <w:jc w:val="center"/>
      </w:pPr>
    </w:p>
    <w:p w:rsidR="00FC2680" w:rsidRPr="00EC5CF5" w:rsidRDefault="00FC2680" w:rsidP="00C40235">
      <w:pPr>
        <w:widowControl w:val="0"/>
        <w:ind w:firstLine="504"/>
        <w:jc w:val="center"/>
      </w:pPr>
      <w:r w:rsidRPr="00EC5CF5">
        <w:t>Данная программа ориентирована на учебно-методический комплект «Алгебра. 7 класс» авторов А.Г. Мерзляка, В.Б. Полонского, М.С. Якира. Программа рассчитана на 3 часов в неделю, всего 102 часов (34 недели) и соответствует федеральному государственному образовательному стандарту основного общего образования.</w:t>
      </w:r>
    </w:p>
    <w:p w:rsidR="00594BFA" w:rsidRPr="00EC5CF5" w:rsidRDefault="00594BFA" w:rsidP="00C40235">
      <w:pPr>
        <w:widowControl w:val="0"/>
        <w:ind w:firstLine="504"/>
        <w:jc w:val="center"/>
      </w:pPr>
    </w:p>
    <w:p w:rsidR="00594BFA" w:rsidRPr="00EC5CF5" w:rsidRDefault="00594BFA" w:rsidP="00C40235">
      <w:pPr>
        <w:pStyle w:val="a3"/>
        <w:spacing w:after="0" w:line="100" w:lineRule="atLeast"/>
        <w:ind w:left="45" w:firstLine="66"/>
        <w:jc w:val="both"/>
        <w:rPr>
          <w:rFonts w:eastAsia="Times New Roman" w:cs="Times New Roman"/>
          <w:bCs/>
          <w:lang w:eastAsia="ru-RU"/>
        </w:rPr>
      </w:pPr>
      <w:r w:rsidRPr="00EC5CF5">
        <w:rPr>
          <w:rFonts w:eastAsia="Times New Roman" w:cs="Times New Roman"/>
          <w:bCs/>
          <w:lang w:eastAsia="ru-RU"/>
        </w:rPr>
        <w:t xml:space="preserve">Рабочая программа по </w:t>
      </w:r>
      <w:r w:rsidRPr="00EC5CF5">
        <w:rPr>
          <w:rFonts w:eastAsia="Times New Roman" w:cs="Times New Roman"/>
          <w:bCs/>
          <w:color w:val="auto"/>
          <w:u w:val="single"/>
          <w:lang w:eastAsia="ru-RU"/>
        </w:rPr>
        <w:t xml:space="preserve">алгебре  </w:t>
      </w:r>
      <w:r w:rsidRPr="00EC5CF5">
        <w:rPr>
          <w:rFonts w:eastAsia="Times New Roman" w:cs="Times New Roman"/>
          <w:bCs/>
          <w:lang w:eastAsia="ru-RU"/>
        </w:rPr>
        <w:t>составлена на основе:</w:t>
      </w:r>
    </w:p>
    <w:p w:rsidR="00594BFA" w:rsidRPr="00EC5CF5" w:rsidRDefault="00594BFA" w:rsidP="00C40235">
      <w:pPr>
        <w:numPr>
          <w:ilvl w:val="0"/>
          <w:numId w:val="1"/>
        </w:numPr>
        <w:tabs>
          <w:tab w:val="left" w:pos="708"/>
        </w:tabs>
        <w:suppressAutoHyphens/>
        <w:ind w:left="0" w:hanging="357"/>
        <w:jc w:val="both"/>
        <w:rPr>
          <w:color w:val="00000A"/>
          <w:lang w:bidi="hi-IN"/>
        </w:rPr>
      </w:pPr>
      <w:r w:rsidRPr="00EC5CF5">
        <w:t xml:space="preserve">Федерального государственного образовательного стандарта основного общего образования (утверждён приказом Минобразования и науки РФ от 17.12. </w:t>
      </w:r>
      <w:smartTag w:uri="urn:schemas-microsoft-com:office:smarttags" w:element="metricconverter">
        <w:smartTagPr>
          <w:attr w:name="ProductID" w:val="2010 г"/>
        </w:smartTagPr>
        <w:r w:rsidRPr="00EC5CF5">
          <w:t>2010 г</w:t>
        </w:r>
      </w:smartTag>
      <w:r w:rsidRPr="00EC5CF5">
        <w:t xml:space="preserve"> №1897)</w:t>
      </w:r>
    </w:p>
    <w:p w:rsidR="00594BFA" w:rsidRPr="00EC5CF5" w:rsidRDefault="00594BFA" w:rsidP="008274D1">
      <w:pPr>
        <w:numPr>
          <w:ilvl w:val="0"/>
          <w:numId w:val="1"/>
        </w:numPr>
        <w:tabs>
          <w:tab w:val="left" w:pos="708"/>
        </w:tabs>
        <w:suppressAutoHyphens/>
        <w:ind w:left="0" w:hanging="357"/>
        <w:jc w:val="both"/>
        <w:rPr>
          <w:color w:val="00000A"/>
          <w:lang w:bidi="hi-IN"/>
        </w:rPr>
      </w:pPr>
      <w:r w:rsidRPr="00EC5CF5">
        <w:rPr>
          <w:rFonts w:eastAsia="SimSun"/>
          <w:color w:val="00000A"/>
          <w:lang w:eastAsia="zh-CN" w:bidi="hi-IN"/>
        </w:rPr>
        <w:t>Основной образовательной программы основного общего образования для 5-</w:t>
      </w:r>
      <w:r w:rsidR="008274D1" w:rsidRPr="00EC5CF5">
        <w:rPr>
          <w:rFonts w:eastAsia="SimSun"/>
          <w:color w:val="00000A"/>
          <w:lang w:eastAsia="zh-CN" w:bidi="hi-IN"/>
        </w:rPr>
        <w:t>9</w:t>
      </w:r>
      <w:r w:rsidRPr="00EC5CF5">
        <w:rPr>
          <w:rFonts w:eastAsia="SimSun"/>
          <w:color w:val="00000A"/>
          <w:lang w:eastAsia="zh-CN" w:bidi="hi-IN"/>
        </w:rPr>
        <w:t xml:space="preserve"> классов (ФГОС ООО) МКОУ «Ягульская СОШ имени Героя Советского Союза Ф.М.Дербушева»</w:t>
      </w:r>
    </w:p>
    <w:p w:rsidR="00594BFA" w:rsidRPr="00EC5CF5" w:rsidRDefault="00594BFA" w:rsidP="00C40235">
      <w:pPr>
        <w:numPr>
          <w:ilvl w:val="0"/>
          <w:numId w:val="1"/>
        </w:numPr>
        <w:tabs>
          <w:tab w:val="left" w:pos="708"/>
        </w:tabs>
        <w:suppressAutoHyphens/>
        <w:ind w:left="0" w:hanging="357"/>
        <w:jc w:val="both"/>
        <w:rPr>
          <w:color w:val="00000A"/>
          <w:lang w:bidi="hi-IN"/>
        </w:rPr>
      </w:pPr>
      <w:r w:rsidRPr="00EC5CF5">
        <w:rPr>
          <w:color w:val="00000A"/>
          <w:lang w:bidi="hi-IN"/>
        </w:rPr>
        <w:t>Учебного плана  МКОУ «Ягульская СОШ имени Героя Советского Союза Ф.М. Дербушева»</w:t>
      </w:r>
    </w:p>
    <w:p w:rsidR="00594BFA" w:rsidRPr="00EC5CF5" w:rsidRDefault="00594BFA" w:rsidP="008274D1">
      <w:pPr>
        <w:numPr>
          <w:ilvl w:val="0"/>
          <w:numId w:val="1"/>
        </w:numPr>
        <w:tabs>
          <w:tab w:val="left" w:pos="708"/>
        </w:tabs>
        <w:suppressAutoHyphens/>
        <w:ind w:left="0" w:hanging="357"/>
        <w:jc w:val="both"/>
        <w:rPr>
          <w:color w:val="00000A"/>
          <w:lang w:bidi="hi-IN"/>
        </w:rPr>
      </w:pPr>
      <w:r w:rsidRPr="00EC5CF5">
        <w:rPr>
          <w:color w:val="00000A"/>
          <w:lang w:bidi="hi-IN"/>
        </w:rPr>
        <w:t>Федерального перечня учебников (приказ Министерства образования и науки РФ от 31.03.2014 № 253);</w:t>
      </w:r>
    </w:p>
    <w:p w:rsidR="00594BFA" w:rsidRPr="00EC5CF5" w:rsidRDefault="00594BFA" w:rsidP="00C40235">
      <w:pPr>
        <w:numPr>
          <w:ilvl w:val="0"/>
          <w:numId w:val="1"/>
        </w:numPr>
        <w:tabs>
          <w:tab w:val="left" w:pos="708"/>
        </w:tabs>
        <w:suppressAutoHyphens/>
        <w:ind w:left="0"/>
        <w:jc w:val="both"/>
        <w:rPr>
          <w:color w:val="00000A"/>
          <w:lang w:bidi="hi-IN"/>
        </w:rPr>
      </w:pPr>
      <w:r w:rsidRPr="00EC5CF5">
        <w:rPr>
          <w:color w:val="00000A"/>
          <w:lang w:bidi="hi-IN"/>
        </w:rPr>
        <w:t>Годового календарного графика  МКОУ «Ягульская СОШ имени Героя Советского Союза Ф.М.Дербушева»</w:t>
      </w:r>
    </w:p>
    <w:p w:rsidR="00594BFA" w:rsidRPr="00EC5CF5" w:rsidRDefault="00594BFA" w:rsidP="00C40235">
      <w:pPr>
        <w:pStyle w:val="a5"/>
        <w:numPr>
          <w:ilvl w:val="0"/>
          <w:numId w:val="1"/>
        </w:numPr>
        <w:tabs>
          <w:tab w:val="left" w:pos="708"/>
        </w:tabs>
        <w:suppressAutoHyphens/>
        <w:ind w:left="0"/>
        <w:jc w:val="both"/>
        <w:rPr>
          <w:rFonts w:ascii="Times New Roman" w:hAnsi="Times New Roman"/>
          <w:b w:val="0"/>
          <w:sz w:val="24"/>
        </w:rPr>
      </w:pPr>
      <w:r w:rsidRPr="00EC5CF5">
        <w:rPr>
          <w:rFonts w:ascii="Times New Roman" w:hAnsi="Times New Roman"/>
          <w:b w:val="0"/>
          <w:color w:val="00000A"/>
          <w:sz w:val="24"/>
          <w:lang w:bidi="hi-IN"/>
        </w:rPr>
        <w:t xml:space="preserve">Положения о рабочей программе  (ФГОС ООО) </w:t>
      </w:r>
    </w:p>
    <w:p w:rsidR="00594BFA" w:rsidRPr="00EC5CF5" w:rsidRDefault="00594BFA" w:rsidP="00C40235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Style w:val="Zag11"/>
          <w:rFonts w:cs="Times New Roman"/>
        </w:rPr>
      </w:pPr>
      <w:r w:rsidRPr="00EC5CF5">
        <w:rPr>
          <w:rFonts w:eastAsia="Times New Roman" w:cs="Times New Roman"/>
          <w:bCs/>
          <w:lang w:eastAsia="ru-RU"/>
        </w:rPr>
        <w:t xml:space="preserve">Примерной программы основного общего образования по </w:t>
      </w:r>
      <w:r w:rsidRPr="00EC5CF5">
        <w:rPr>
          <w:rFonts w:eastAsia="Times New Roman" w:cs="Times New Roman"/>
          <w:bCs/>
          <w:color w:val="auto"/>
          <w:u w:val="single"/>
          <w:lang w:eastAsia="ru-RU"/>
        </w:rPr>
        <w:t xml:space="preserve">алгебре </w:t>
      </w:r>
      <w:r w:rsidRPr="00EC5CF5">
        <w:rPr>
          <w:rFonts w:eastAsia="Times New Roman" w:cs="Times New Roman"/>
          <w:bCs/>
          <w:lang w:eastAsia="ru-RU"/>
        </w:rPr>
        <w:t>(</w:t>
      </w:r>
      <w:r w:rsidRPr="00EC5CF5">
        <w:rPr>
          <w:rStyle w:val="Zag11"/>
          <w:rFonts w:eastAsia="Arial Unicode MS" w:cs="Times New Roman"/>
        </w:rPr>
        <w:t>Примерные программы -по учебным предметам. Алгебра 7-9 классы ).</w:t>
      </w:r>
    </w:p>
    <w:p w:rsidR="00FC2680" w:rsidRPr="00EC5CF5" w:rsidRDefault="00FC2680" w:rsidP="00FC2680">
      <w:pPr>
        <w:pStyle w:val="a3"/>
        <w:spacing w:after="0" w:line="240" w:lineRule="auto"/>
        <w:ind w:left="720"/>
        <w:jc w:val="both"/>
        <w:rPr>
          <w:rStyle w:val="Zag11"/>
          <w:rFonts w:cs="Times New Roman"/>
        </w:rPr>
      </w:pPr>
      <w:r w:rsidRPr="00EC5CF5">
        <w:rPr>
          <w:rStyle w:val="Zag11"/>
          <w:rFonts w:cs="Times New Roman"/>
        </w:rPr>
        <w:t>Программа по математике составлена на основе программы Математика: 5 – 11 классы / А.Г. Мерзляк, В.Б. Полонский, М.С. Якир, Е.В.Буцко – М.: Вентана-граф, 2012. – 112 с.</w:t>
      </w:r>
    </w:p>
    <w:p w:rsidR="00594BFA" w:rsidRPr="00EC5CF5" w:rsidRDefault="00594BFA" w:rsidP="00C40235">
      <w:pPr>
        <w:spacing w:line="240" w:lineRule="atLeast"/>
        <w:jc w:val="center"/>
        <w:rPr>
          <w:b/>
        </w:rPr>
      </w:pPr>
    </w:p>
    <w:p w:rsidR="00594BFA" w:rsidRPr="00EC5CF5" w:rsidRDefault="00594BFA" w:rsidP="00BE110C">
      <w:pPr>
        <w:pStyle w:val="22"/>
        <w:shd w:val="clear" w:color="auto" w:fill="auto"/>
        <w:spacing w:before="0" w:after="240" w:line="276" w:lineRule="auto"/>
        <w:ind w:right="20"/>
        <w:rPr>
          <w:rFonts w:ascii="Times New Roman" w:hAnsi="Times New Roman"/>
          <w:b/>
          <w:u w:val="single"/>
        </w:rPr>
      </w:pPr>
      <w:bookmarkStart w:id="1" w:name="bookmark8"/>
      <w:r w:rsidRPr="00EC5CF5">
        <w:rPr>
          <w:rFonts w:ascii="Times New Roman" w:hAnsi="Times New Roman"/>
          <w:b/>
          <w:u w:val="single"/>
        </w:rPr>
        <w:t>Общая характеристика программы</w:t>
      </w:r>
      <w:bookmarkEnd w:id="1"/>
    </w:p>
    <w:p w:rsidR="00594BFA" w:rsidRPr="00EC5CF5" w:rsidRDefault="00594BFA" w:rsidP="00BE110C">
      <w:pPr>
        <w:autoSpaceDE w:val="0"/>
        <w:autoSpaceDN w:val="0"/>
        <w:adjustRightInd w:val="0"/>
        <w:ind w:firstLine="708"/>
        <w:jc w:val="both"/>
        <w:rPr>
          <w:color w:val="FF0000"/>
        </w:rPr>
      </w:pPr>
    </w:p>
    <w:p w:rsidR="00594BFA" w:rsidRPr="00EC5CF5" w:rsidRDefault="00594BFA" w:rsidP="008274D1">
      <w:pPr>
        <w:pStyle w:val="11"/>
        <w:shd w:val="clear" w:color="auto" w:fill="auto"/>
        <w:spacing w:before="0" w:after="0" w:line="276" w:lineRule="auto"/>
        <w:ind w:right="40" w:firstLine="300"/>
        <w:jc w:val="both"/>
        <w:rPr>
          <w:rStyle w:val="a9"/>
          <w:iCs/>
          <w:sz w:val="24"/>
          <w:szCs w:val="24"/>
        </w:rPr>
      </w:pPr>
      <w:r w:rsidRPr="00EC5CF5">
        <w:rPr>
          <w:sz w:val="24"/>
          <w:szCs w:val="24"/>
        </w:rPr>
        <w:t>Программа по алгебре составлена на основе Фундаментального ядра содержания общего образования, требований к результатам освоения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образования, с учётом преемственности с примерными программами для начального общего образования по математике. В ней также учитываются доминирующие идеи и положения программы развития и формирования универсальных учебных действий для основного общего образования, которые обеспечивают формирование российской гражданской идентичности, коммуникативных качеств личности и способствуют формированию ключевой компетенции —</w:t>
      </w:r>
      <w:r w:rsidRPr="00EC5CF5">
        <w:rPr>
          <w:rStyle w:val="a9"/>
          <w:iCs/>
          <w:sz w:val="24"/>
          <w:szCs w:val="24"/>
        </w:rPr>
        <w:t xml:space="preserve"> умения учиться.</w:t>
      </w:r>
    </w:p>
    <w:p w:rsidR="00594BFA" w:rsidRPr="00EC5CF5" w:rsidRDefault="00594BFA" w:rsidP="00BE110C">
      <w:pPr>
        <w:pStyle w:val="11"/>
        <w:shd w:val="clear" w:color="auto" w:fill="auto"/>
        <w:spacing w:before="0" w:after="0" w:line="276" w:lineRule="auto"/>
        <w:ind w:right="40" w:firstLine="300"/>
        <w:jc w:val="both"/>
        <w:rPr>
          <w:sz w:val="24"/>
          <w:szCs w:val="24"/>
        </w:rPr>
      </w:pPr>
      <w:r w:rsidRPr="00EC5CF5">
        <w:rPr>
          <w:sz w:val="24"/>
          <w:szCs w:val="24"/>
        </w:rPr>
        <w:t>Курс алгебры 7-9 классов является базовым для математического образования и развития школьников. Алгебраические знания и умения необходимы для изучения геометрии в 7-9 классах, алгебры и математического анализа в 10-11 классах, а также изучения смежных дисциплин.</w:t>
      </w:r>
    </w:p>
    <w:p w:rsidR="00594BFA" w:rsidRPr="00EC5CF5" w:rsidRDefault="00594BFA" w:rsidP="00BE110C">
      <w:pPr>
        <w:pStyle w:val="11"/>
        <w:shd w:val="clear" w:color="auto" w:fill="auto"/>
        <w:spacing w:before="0" w:after="0" w:line="276" w:lineRule="auto"/>
        <w:ind w:left="20" w:right="20" w:firstLine="280"/>
        <w:jc w:val="both"/>
        <w:rPr>
          <w:sz w:val="24"/>
          <w:szCs w:val="24"/>
        </w:rPr>
      </w:pPr>
      <w:r w:rsidRPr="00EC5CF5">
        <w:rPr>
          <w:sz w:val="24"/>
          <w:szCs w:val="24"/>
        </w:rPr>
        <w:t>Практическая значимость школьного курса алгебры 7 - 9 классов состоит в том, что предметом его изучения являются количественные отношения и процессы реального мира, описанные математическими моделями. В современном обществе математическая подготовка необходима каждому человеку, так как математика присутствует во всех сферах человеческой деятельности.</w:t>
      </w:r>
    </w:p>
    <w:p w:rsidR="00594BFA" w:rsidRPr="00EC5CF5" w:rsidRDefault="00594BFA" w:rsidP="00BE110C">
      <w:pPr>
        <w:pStyle w:val="11"/>
        <w:shd w:val="clear" w:color="auto" w:fill="auto"/>
        <w:spacing w:before="0" w:after="0" w:line="276" w:lineRule="auto"/>
        <w:ind w:left="20" w:right="20" w:firstLine="280"/>
        <w:jc w:val="both"/>
        <w:rPr>
          <w:sz w:val="24"/>
          <w:szCs w:val="24"/>
        </w:rPr>
      </w:pPr>
      <w:r w:rsidRPr="00EC5CF5">
        <w:rPr>
          <w:sz w:val="24"/>
          <w:szCs w:val="24"/>
        </w:rPr>
        <w:t>Одной из основных целей изучения алгебры является развитие мышления, прежде всего формирование абстрактного мышления. В процессе изучения алгебры формируется логическое и алгоритмическое мышление, а также такие качества мышления, как сила и гибкость, конструктивность и критичность. Для адаптации в современном инфор</w:t>
      </w:r>
      <w:r w:rsidRPr="00EC5CF5">
        <w:rPr>
          <w:sz w:val="24"/>
          <w:szCs w:val="24"/>
        </w:rPr>
        <w:softHyphen/>
        <w:t xml:space="preserve">мационном обществе важным фактором является формирование математического стиля мышления, включающего в себя индукцию и дедукцию, </w:t>
      </w:r>
      <w:r w:rsidRPr="00EC5CF5">
        <w:rPr>
          <w:sz w:val="24"/>
          <w:szCs w:val="24"/>
        </w:rPr>
        <w:lastRenderedPageBreak/>
        <w:t>обобщение и конкретизацию, анализ и синтез, классификацию и систематизацию, абстрагирование и аналогию.</w:t>
      </w:r>
    </w:p>
    <w:p w:rsidR="00594BFA" w:rsidRPr="00EC5CF5" w:rsidRDefault="00594BFA" w:rsidP="00BE110C">
      <w:pPr>
        <w:pStyle w:val="11"/>
        <w:shd w:val="clear" w:color="auto" w:fill="auto"/>
        <w:spacing w:before="0" w:after="0" w:line="276" w:lineRule="auto"/>
        <w:ind w:left="20" w:right="20" w:firstLine="280"/>
        <w:jc w:val="both"/>
        <w:rPr>
          <w:sz w:val="24"/>
          <w:szCs w:val="24"/>
        </w:rPr>
      </w:pPr>
      <w:r w:rsidRPr="00EC5CF5">
        <w:rPr>
          <w:sz w:val="24"/>
          <w:szCs w:val="24"/>
        </w:rPr>
        <w:t>Обучение алгебре даёт возможность школьникам научиться планировать свою деятельность, критически оценивать её, принимать самостоятельные решения, отстаивать свои взгляды и убеждения.</w:t>
      </w:r>
    </w:p>
    <w:p w:rsidR="00594BFA" w:rsidRPr="00EC5CF5" w:rsidRDefault="00594BFA" w:rsidP="00BE110C">
      <w:pPr>
        <w:pStyle w:val="11"/>
        <w:shd w:val="clear" w:color="auto" w:fill="auto"/>
        <w:spacing w:before="0" w:after="0" w:line="276" w:lineRule="auto"/>
        <w:ind w:left="20" w:right="20" w:firstLine="280"/>
        <w:jc w:val="both"/>
        <w:rPr>
          <w:sz w:val="24"/>
          <w:szCs w:val="24"/>
        </w:rPr>
      </w:pPr>
      <w:r w:rsidRPr="00EC5CF5">
        <w:rPr>
          <w:sz w:val="24"/>
          <w:szCs w:val="24"/>
        </w:rPr>
        <w:t>В процессе изучения алгебры школьники учатся излагать свои мысли ясно и исчерпывающе, приобретают навыки чёткого и грамотного выполнения математических записей, при этом использование математического языка позволяет развивать у учащихся грамотную устную и письменную речь.</w:t>
      </w:r>
    </w:p>
    <w:p w:rsidR="00594BFA" w:rsidRPr="00EC5CF5" w:rsidRDefault="00594BFA" w:rsidP="00BE110C">
      <w:pPr>
        <w:pStyle w:val="11"/>
        <w:shd w:val="clear" w:color="auto" w:fill="auto"/>
        <w:spacing w:before="0" w:after="0" w:line="276" w:lineRule="auto"/>
        <w:ind w:left="20" w:right="20" w:firstLine="280"/>
        <w:jc w:val="both"/>
        <w:rPr>
          <w:sz w:val="24"/>
          <w:szCs w:val="24"/>
        </w:rPr>
      </w:pPr>
      <w:r w:rsidRPr="00EC5CF5">
        <w:rPr>
          <w:sz w:val="24"/>
          <w:szCs w:val="24"/>
        </w:rPr>
        <w:t>Знакомство с историей развития алгебры как науки формирует у учащихся представления об алгебре как части общечеловеческой культуры.</w:t>
      </w:r>
    </w:p>
    <w:p w:rsidR="00FC2680" w:rsidRPr="00EC5CF5" w:rsidRDefault="00594BFA" w:rsidP="00BE110C">
      <w:pPr>
        <w:pStyle w:val="11"/>
        <w:shd w:val="clear" w:color="auto" w:fill="auto"/>
        <w:spacing w:before="0" w:line="276" w:lineRule="auto"/>
        <w:ind w:left="20" w:right="20" w:firstLine="280"/>
        <w:jc w:val="both"/>
        <w:rPr>
          <w:sz w:val="24"/>
          <w:szCs w:val="24"/>
        </w:rPr>
      </w:pPr>
      <w:r w:rsidRPr="00EC5CF5">
        <w:rPr>
          <w:sz w:val="24"/>
          <w:szCs w:val="24"/>
        </w:rPr>
        <w:t xml:space="preserve">Значительное внимание в изложении теоретического материала курса уделяется его мотивации, раскрытию сути основных понятий, идей, методов. Обучение построено на базе теории развивающего обучения, что достигается особенностями изложения теоретического материала и упражнениями на сравнение, анализ, выделение главного, </w:t>
      </w:r>
    </w:p>
    <w:p w:rsidR="00FC2680" w:rsidRPr="00EC5CF5" w:rsidRDefault="00FC2680" w:rsidP="00BE110C">
      <w:pPr>
        <w:pStyle w:val="11"/>
        <w:shd w:val="clear" w:color="auto" w:fill="auto"/>
        <w:spacing w:before="0" w:line="276" w:lineRule="auto"/>
        <w:ind w:left="20" w:right="20" w:firstLine="280"/>
        <w:jc w:val="both"/>
        <w:rPr>
          <w:sz w:val="24"/>
          <w:szCs w:val="24"/>
        </w:rPr>
      </w:pPr>
    </w:p>
    <w:p w:rsidR="00594BFA" w:rsidRPr="00EC5CF5" w:rsidRDefault="00594BFA" w:rsidP="00BE110C">
      <w:pPr>
        <w:pStyle w:val="11"/>
        <w:shd w:val="clear" w:color="auto" w:fill="auto"/>
        <w:spacing w:before="0" w:line="276" w:lineRule="auto"/>
        <w:ind w:left="20" w:right="20" w:firstLine="280"/>
        <w:jc w:val="both"/>
        <w:rPr>
          <w:sz w:val="24"/>
          <w:szCs w:val="24"/>
        </w:rPr>
      </w:pPr>
      <w:r w:rsidRPr="00EC5CF5">
        <w:rPr>
          <w:sz w:val="24"/>
          <w:szCs w:val="24"/>
        </w:rPr>
        <w:t>установление связей, классификацию, обобщение и систематизацию. Особо акцентируются содержательное раскрытие математических понятий, толкование сущности математических методов и области их применения, демонстрация возможностей применения теоретических знаний для решения разнообразных задач прикладного характера, например решения текстовых задач, денежных и процентных расчётов, умение пользоваться количественной информацией, представленной в различных формах, умение читать графики. Осознание общего, существенного является основной базой для решения упражнений. Важно приводить детальные пояснения к решению типовых упражнений. Этим раскрывается суть метода, подхода, предлагается алгоритм или эвристическая схема решения упражнений определённого типа.</w:t>
      </w:r>
    </w:p>
    <w:p w:rsidR="00594BFA" w:rsidRPr="00EC5CF5" w:rsidRDefault="00594BFA" w:rsidP="00C40235">
      <w:pPr>
        <w:spacing w:line="240" w:lineRule="atLeast"/>
        <w:jc w:val="center"/>
        <w:rPr>
          <w:b/>
        </w:rPr>
      </w:pPr>
    </w:p>
    <w:p w:rsidR="00594BFA" w:rsidRPr="00EC5CF5" w:rsidRDefault="00594BFA" w:rsidP="00C40235">
      <w:pPr>
        <w:spacing w:line="240" w:lineRule="atLeast"/>
        <w:jc w:val="center"/>
        <w:rPr>
          <w:b/>
        </w:rPr>
      </w:pPr>
    </w:p>
    <w:p w:rsidR="00594BFA" w:rsidRPr="00EC5CF5" w:rsidRDefault="00594BFA" w:rsidP="00C40235">
      <w:pPr>
        <w:spacing w:line="240" w:lineRule="atLeast"/>
        <w:jc w:val="center"/>
        <w:rPr>
          <w:b/>
        </w:rPr>
      </w:pPr>
    </w:p>
    <w:p w:rsidR="00594BFA" w:rsidRPr="00EC5CF5" w:rsidRDefault="00594BFA" w:rsidP="00C40235">
      <w:pPr>
        <w:spacing w:line="240" w:lineRule="atLeast"/>
        <w:jc w:val="center"/>
        <w:rPr>
          <w:b/>
        </w:rPr>
      </w:pPr>
    </w:p>
    <w:p w:rsidR="00594BFA" w:rsidRPr="00EC5CF5" w:rsidRDefault="00594BFA" w:rsidP="00C40235">
      <w:pPr>
        <w:spacing w:line="240" w:lineRule="atLeast"/>
        <w:jc w:val="center"/>
        <w:rPr>
          <w:b/>
        </w:rPr>
      </w:pPr>
    </w:p>
    <w:p w:rsidR="00594BFA" w:rsidRPr="00EC5CF5" w:rsidRDefault="00594BFA" w:rsidP="00C40235">
      <w:pPr>
        <w:spacing w:line="240" w:lineRule="atLeast"/>
        <w:jc w:val="center"/>
        <w:rPr>
          <w:b/>
        </w:rPr>
      </w:pPr>
    </w:p>
    <w:p w:rsidR="00594BFA" w:rsidRPr="00EC5CF5" w:rsidRDefault="00594BFA" w:rsidP="00C40235">
      <w:pPr>
        <w:spacing w:line="240" w:lineRule="atLeast"/>
        <w:jc w:val="center"/>
        <w:rPr>
          <w:b/>
        </w:rPr>
      </w:pPr>
    </w:p>
    <w:p w:rsidR="00594BFA" w:rsidRPr="00EC5CF5" w:rsidRDefault="00594BFA" w:rsidP="00C40235">
      <w:pPr>
        <w:spacing w:line="240" w:lineRule="atLeast"/>
        <w:jc w:val="center"/>
        <w:rPr>
          <w:b/>
        </w:rPr>
      </w:pPr>
    </w:p>
    <w:p w:rsidR="00594BFA" w:rsidRPr="00EC5CF5" w:rsidRDefault="00594BFA" w:rsidP="00C40235">
      <w:pPr>
        <w:spacing w:line="240" w:lineRule="atLeast"/>
        <w:jc w:val="center"/>
        <w:rPr>
          <w:b/>
        </w:rPr>
      </w:pPr>
    </w:p>
    <w:p w:rsidR="00594BFA" w:rsidRPr="00EC5CF5" w:rsidRDefault="00594BFA" w:rsidP="00BE110C">
      <w:pPr>
        <w:spacing w:line="240" w:lineRule="atLeast"/>
        <w:jc w:val="center"/>
        <w:rPr>
          <w:b/>
        </w:rPr>
      </w:pPr>
      <w:r w:rsidRPr="00EC5CF5">
        <w:rPr>
          <w:b/>
        </w:rPr>
        <w:t xml:space="preserve">Раздел </w:t>
      </w:r>
      <w:r w:rsidRPr="00EC5CF5">
        <w:rPr>
          <w:b/>
          <w:lang w:val="en-US"/>
        </w:rPr>
        <w:t>II</w:t>
      </w:r>
    </w:p>
    <w:p w:rsidR="00594BFA" w:rsidRPr="00EC5CF5" w:rsidRDefault="00594BFA" w:rsidP="00AA0228">
      <w:pPr>
        <w:rPr>
          <w:b/>
        </w:rPr>
      </w:pPr>
      <w:r w:rsidRPr="00EC5CF5">
        <w:rPr>
          <w:b/>
        </w:rPr>
        <w:t xml:space="preserve">                          Основное  содержание курса.  </w:t>
      </w:r>
    </w:p>
    <w:p w:rsidR="00594BFA" w:rsidRPr="00EC5CF5" w:rsidRDefault="00594BFA" w:rsidP="00C40235">
      <w:pPr>
        <w:pStyle w:val="a6"/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b/>
          <w:bCs/>
          <w:sz w:val="24"/>
          <w:szCs w:val="24"/>
        </w:rPr>
        <w:t>Алгебраические выражения</w:t>
      </w:r>
    </w:p>
    <w:p w:rsidR="00594BFA" w:rsidRPr="00EC5CF5" w:rsidRDefault="00594BFA" w:rsidP="00C40235">
      <w:pPr>
        <w:pStyle w:val="a6"/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Выражение с переменными. Значение выражения с переменными. Допустимые значения переменных. Тождества. Тождественные преобразования алгебраических выражений. Доказательство тождеств.</w:t>
      </w:r>
    </w:p>
    <w:p w:rsidR="00594BFA" w:rsidRPr="00EC5CF5" w:rsidRDefault="00594BFA" w:rsidP="00C40235">
      <w:pPr>
        <w:pStyle w:val="a6"/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 xml:space="preserve">Степень с натуральным показателем и её свойства. Одночлены. Одночлен стандартного вида. Степень одночлена Многочлены. Многочлен стандартного вида. Степень многочлена. Сложение, вычитание и умножение многочленов Формулы сокращённого умножения: квадрат суммы и квадрат разности двух выражений, произведение разности суммы двух выражений. Разложение многочлена на множители. </w:t>
      </w:r>
      <w:r w:rsidRPr="00EC5CF5">
        <w:rPr>
          <w:sz w:val="24"/>
          <w:szCs w:val="24"/>
        </w:rPr>
        <w:lastRenderedPageBreak/>
        <w:t xml:space="preserve">Вынесение общего множителя за скобки. Метод группировки. Разность квадратов двух выражений. Сумм и разность кубов двух выражений. </w:t>
      </w:r>
    </w:p>
    <w:p w:rsidR="00594BFA" w:rsidRPr="00EC5CF5" w:rsidRDefault="00594BFA" w:rsidP="00C40235">
      <w:pPr>
        <w:pStyle w:val="a6"/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b/>
          <w:bCs/>
          <w:sz w:val="24"/>
          <w:szCs w:val="24"/>
        </w:rPr>
        <w:t>Уравнения</w:t>
      </w:r>
    </w:p>
    <w:p w:rsidR="00594BFA" w:rsidRPr="00EC5CF5" w:rsidRDefault="00594BFA" w:rsidP="00C40235">
      <w:pPr>
        <w:pStyle w:val="a6"/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Уравнение с одной переменной. Корень уравнения. Равносильные уравнения. Свойства уравнений с одной переменной. Уравнение как математическая модель реальной ситуации.</w:t>
      </w:r>
    </w:p>
    <w:p w:rsidR="00594BFA" w:rsidRPr="00EC5CF5" w:rsidRDefault="00594BFA" w:rsidP="00C40235">
      <w:pPr>
        <w:pStyle w:val="a6"/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Линейное уравнение. Рациональные уравнения. Решение рациональных уравнений, сводящихся к линейным. Решение текстовых задач с помощью рациональных уравнений.</w:t>
      </w:r>
    </w:p>
    <w:p w:rsidR="00594BFA" w:rsidRPr="00EC5CF5" w:rsidRDefault="00594BFA" w:rsidP="00C40235">
      <w:pPr>
        <w:pStyle w:val="a6"/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Уравнение с двумя переменными. График уравнения с двумя переменными. Линейное уравнение с двумя переменными и его график.</w:t>
      </w:r>
    </w:p>
    <w:p w:rsidR="00594BFA" w:rsidRPr="00EC5CF5" w:rsidRDefault="00594BFA" w:rsidP="00C40235">
      <w:pPr>
        <w:pStyle w:val="a6"/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Системы уравнений с двумя переменными. Графический метод решения системы уравнений с двумя переменными. Решение систем уравнений методом подстановки и сложения. Система двух уравнений с двумя переменными как модель реальной ситуации.</w:t>
      </w:r>
    </w:p>
    <w:p w:rsidR="00594BFA" w:rsidRPr="00EC5CF5" w:rsidRDefault="00594BFA" w:rsidP="00C40235">
      <w:pPr>
        <w:pStyle w:val="a6"/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b/>
          <w:bCs/>
          <w:sz w:val="24"/>
          <w:szCs w:val="24"/>
        </w:rPr>
        <w:t>Функции</w:t>
      </w:r>
    </w:p>
    <w:p w:rsidR="00594BFA" w:rsidRPr="00EC5CF5" w:rsidRDefault="00594BFA" w:rsidP="00C40235">
      <w:pPr>
        <w:pStyle w:val="a6"/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Числовые функции</w:t>
      </w:r>
    </w:p>
    <w:p w:rsidR="00594BFA" w:rsidRPr="00EC5CF5" w:rsidRDefault="00594BFA" w:rsidP="00C40235">
      <w:pPr>
        <w:pStyle w:val="a6"/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 xml:space="preserve">Функциональные зависимости между величинами. Понятие функции. Функция как математическая модель реального процесса. Область определения и область значения функции. Способы задания функции. График функции. </w:t>
      </w:r>
    </w:p>
    <w:p w:rsidR="00594BFA" w:rsidRPr="00EC5CF5" w:rsidRDefault="00594BFA" w:rsidP="00C40235">
      <w:pPr>
        <w:pStyle w:val="a6"/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Линейная функция, ее свойства и графики.</w:t>
      </w:r>
    </w:p>
    <w:p w:rsidR="00594BFA" w:rsidRPr="00EC5CF5" w:rsidRDefault="00594BFA" w:rsidP="00C40235">
      <w:pPr>
        <w:ind w:left="284"/>
        <w:jc w:val="center"/>
        <w:rPr>
          <w:b/>
        </w:rPr>
      </w:pPr>
      <w:r w:rsidRPr="00EC5CF5">
        <w:rPr>
          <w:b/>
        </w:rPr>
        <w:t xml:space="preserve">Раздел </w:t>
      </w:r>
      <w:r w:rsidRPr="00EC5CF5">
        <w:rPr>
          <w:b/>
          <w:lang w:val="en-US"/>
        </w:rPr>
        <w:t>III</w:t>
      </w:r>
    </w:p>
    <w:p w:rsidR="00594BFA" w:rsidRPr="00EC5CF5" w:rsidRDefault="00594BFA" w:rsidP="00C40235">
      <w:pPr>
        <w:ind w:left="284"/>
        <w:jc w:val="center"/>
        <w:rPr>
          <w:b/>
        </w:rPr>
      </w:pPr>
      <w:r w:rsidRPr="00EC5CF5">
        <w:rPr>
          <w:b/>
        </w:rPr>
        <w:t xml:space="preserve">Личностные, предметные, метапредметные результаты учебного предмета </w:t>
      </w:r>
    </w:p>
    <w:p w:rsidR="00594BFA" w:rsidRPr="00EC5CF5" w:rsidRDefault="00594BFA" w:rsidP="00C40235">
      <w:pPr>
        <w:pStyle w:val="a6"/>
        <w:shd w:val="clear" w:color="auto" w:fill="FFFFFF"/>
        <w:spacing w:line="240" w:lineRule="auto"/>
        <w:rPr>
          <w:sz w:val="24"/>
          <w:szCs w:val="24"/>
        </w:rPr>
      </w:pPr>
      <w:r w:rsidRPr="00EC5CF5">
        <w:rPr>
          <w:sz w:val="24"/>
          <w:szCs w:val="24"/>
        </w:rPr>
        <w:t>Изучение алгебры по данной программе способствует формированию у учащихся</w:t>
      </w:r>
      <w:r w:rsidRPr="00EC5CF5">
        <w:rPr>
          <w:b/>
          <w:bCs/>
          <w:sz w:val="24"/>
          <w:szCs w:val="24"/>
        </w:rPr>
        <w:t xml:space="preserve"> личностных, метапредметных</w:t>
      </w:r>
      <w:r w:rsidRPr="00EC5CF5">
        <w:rPr>
          <w:sz w:val="24"/>
          <w:szCs w:val="24"/>
        </w:rPr>
        <w:t xml:space="preserve"> и</w:t>
      </w:r>
      <w:r w:rsidRPr="00EC5CF5">
        <w:rPr>
          <w:b/>
          <w:bCs/>
          <w:sz w:val="24"/>
          <w:szCs w:val="24"/>
        </w:rPr>
        <w:t xml:space="preserve"> предметных результатов</w:t>
      </w:r>
      <w:r w:rsidRPr="00EC5CF5">
        <w:rPr>
          <w:sz w:val="24"/>
          <w:szCs w:val="24"/>
        </w:rPr>
        <w:t xml:space="preserve"> обучения, соответствующих требованиям федерального государственного образовательного стандарта основного общего образования.</w:t>
      </w:r>
    </w:p>
    <w:p w:rsidR="00594BFA" w:rsidRPr="00EC5CF5" w:rsidRDefault="00594BFA" w:rsidP="00C40235">
      <w:pPr>
        <w:pStyle w:val="a6"/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b/>
          <w:bCs/>
          <w:sz w:val="24"/>
          <w:szCs w:val="24"/>
        </w:rPr>
        <w:t>Личностные результаты:</w:t>
      </w:r>
    </w:p>
    <w:p w:rsidR="00594BFA" w:rsidRPr="00EC5CF5" w:rsidRDefault="00594BFA" w:rsidP="00C40235">
      <w:pPr>
        <w:pStyle w:val="a6"/>
        <w:numPr>
          <w:ilvl w:val="0"/>
          <w:numId w:val="2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воспитание российской гражданской идентичности: патриотизма, уважения к Отечеству, осознания вклада отечественных учёных в развитие мировой науки;</w:t>
      </w:r>
    </w:p>
    <w:p w:rsidR="00594BFA" w:rsidRPr="00EC5CF5" w:rsidRDefault="00594BFA" w:rsidP="00C40235">
      <w:pPr>
        <w:pStyle w:val="a6"/>
        <w:numPr>
          <w:ilvl w:val="0"/>
          <w:numId w:val="2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ответственное отношение к учению, готовность и способность обучающихся к саморазвитию и самообразованию на основе мотивации к обучению и познанию;</w:t>
      </w:r>
    </w:p>
    <w:p w:rsidR="00594BFA" w:rsidRPr="00EC5CF5" w:rsidRDefault="00594BFA" w:rsidP="00C40235">
      <w:pPr>
        <w:pStyle w:val="a6"/>
        <w:numPr>
          <w:ilvl w:val="0"/>
          <w:numId w:val="2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труду, развитие опыта участия в социально значимом труде;</w:t>
      </w:r>
    </w:p>
    <w:p w:rsidR="00594BFA" w:rsidRPr="00EC5CF5" w:rsidRDefault="00594BFA" w:rsidP="00C40235">
      <w:pPr>
        <w:pStyle w:val="a6"/>
        <w:numPr>
          <w:ilvl w:val="0"/>
          <w:numId w:val="2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умение контролировать процесс и результат учебной и математической деятельности;</w:t>
      </w:r>
    </w:p>
    <w:p w:rsidR="00594BFA" w:rsidRPr="00EC5CF5" w:rsidRDefault="00594BFA" w:rsidP="00C40235">
      <w:pPr>
        <w:pStyle w:val="a6"/>
        <w:numPr>
          <w:ilvl w:val="0"/>
          <w:numId w:val="2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критичность мышления, инициатива, находчивость, активность при решении математических задач.</w:t>
      </w:r>
    </w:p>
    <w:p w:rsidR="00594BFA" w:rsidRPr="00EC5CF5" w:rsidRDefault="00594BFA" w:rsidP="00C40235">
      <w:pPr>
        <w:pStyle w:val="a6"/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b/>
          <w:bCs/>
          <w:sz w:val="24"/>
          <w:szCs w:val="24"/>
        </w:rPr>
        <w:t>Метапредметные результаты:</w:t>
      </w:r>
    </w:p>
    <w:p w:rsidR="00594BFA" w:rsidRPr="00EC5CF5" w:rsidRDefault="00594BFA" w:rsidP="00C40235">
      <w:pPr>
        <w:pStyle w:val="a6"/>
        <w:numPr>
          <w:ilvl w:val="1"/>
          <w:numId w:val="3"/>
        </w:numPr>
        <w:shd w:val="clear" w:color="auto" w:fill="FFFFFF"/>
        <w:tabs>
          <w:tab w:val="clear" w:pos="1440"/>
          <w:tab w:val="left" w:pos="426"/>
        </w:tabs>
        <w:spacing w:line="276" w:lineRule="auto"/>
        <w:ind w:left="567" w:hanging="283"/>
        <w:rPr>
          <w:sz w:val="24"/>
          <w:szCs w:val="24"/>
        </w:rPr>
      </w:pPr>
      <w:r w:rsidRPr="00EC5CF5">
        <w:rPr>
          <w:sz w:val="24"/>
          <w:szCs w:val="24"/>
        </w:rPr>
        <w:lastRenderedPageBreak/>
        <w:t>умение самостоятельно определять цели своего обучения, ставить и формулировать для себя новые задачи в учёбе, развивать мотивы и интересы своей познавательной деятельности;</w:t>
      </w:r>
    </w:p>
    <w:p w:rsidR="00594BFA" w:rsidRPr="00EC5CF5" w:rsidRDefault="00594BFA" w:rsidP="00C40235">
      <w:pPr>
        <w:pStyle w:val="a6"/>
        <w:numPr>
          <w:ilvl w:val="1"/>
          <w:numId w:val="3"/>
        </w:numPr>
        <w:shd w:val="clear" w:color="auto" w:fill="FFFFFF"/>
        <w:tabs>
          <w:tab w:val="left" w:pos="426"/>
        </w:tabs>
        <w:spacing w:line="276" w:lineRule="auto"/>
        <w:ind w:left="567"/>
        <w:rPr>
          <w:sz w:val="24"/>
          <w:szCs w:val="24"/>
        </w:rPr>
      </w:pPr>
      <w:r w:rsidRPr="00EC5CF5">
        <w:rPr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594BFA" w:rsidRPr="00EC5CF5" w:rsidRDefault="00594BFA" w:rsidP="00C40235">
      <w:pPr>
        <w:pStyle w:val="a6"/>
        <w:numPr>
          <w:ilvl w:val="1"/>
          <w:numId w:val="3"/>
        </w:numPr>
        <w:shd w:val="clear" w:color="auto" w:fill="FFFFFF"/>
        <w:tabs>
          <w:tab w:val="left" w:pos="426"/>
        </w:tabs>
        <w:spacing w:line="276" w:lineRule="auto"/>
        <w:ind w:left="567"/>
        <w:rPr>
          <w:sz w:val="24"/>
          <w:szCs w:val="24"/>
        </w:rPr>
      </w:pPr>
      <w:r w:rsidRPr="00EC5CF5">
        <w:rPr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</w:t>
      </w:r>
    </w:p>
    <w:p w:rsidR="00594BFA" w:rsidRPr="00EC5CF5" w:rsidRDefault="00594BFA" w:rsidP="00C40235">
      <w:pPr>
        <w:pStyle w:val="a6"/>
        <w:numPr>
          <w:ilvl w:val="1"/>
          <w:numId w:val="3"/>
        </w:numPr>
        <w:shd w:val="clear" w:color="auto" w:fill="FFFFFF"/>
        <w:tabs>
          <w:tab w:val="left" w:pos="426"/>
        </w:tabs>
        <w:spacing w:line="276" w:lineRule="auto"/>
        <w:ind w:left="567"/>
        <w:rPr>
          <w:sz w:val="24"/>
          <w:szCs w:val="24"/>
        </w:rPr>
      </w:pPr>
      <w:r w:rsidRPr="00EC5CF5">
        <w:rPr>
          <w:sz w:val="24"/>
          <w:szCs w:val="24"/>
        </w:rPr>
        <w:t xml:space="preserve"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:rsidR="00594BFA" w:rsidRPr="00EC5CF5" w:rsidRDefault="00594BFA" w:rsidP="00C40235">
      <w:pPr>
        <w:pStyle w:val="a6"/>
        <w:numPr>
          <w:ilvl w:val="1"/>
          <w:numId w:val="3"/>
        </w:numPr>
        <w:shd w:val="clear" w:color="auto" w:fill="FFFFFF"/>
        <w:tabs>
          <w:tab w:val="left" w:pos="426"/>
        </w:tabs>
        <w:spacing w:line="276" w:lineRule="auto"/>
        <w:ind w:left="567"/>
        <w:rPr>
          <w:sz w:val="24"/>
          <w:szCs w:val="24"/>
        </w:rPr>
      </w:pPr>
      <w:r w:rsidRPr="00EC5CF5">
        <w:rPr>
          <w:sz w:val="24"/>
          <w:szCs w:val="24"/>
        </w:rPr>
        <w:t>развитие компетентности в области использования ин- формационно-коммуникационных технологий;</w:t>
      </w:r>
    </w:p>
    <w:p w:rsidR="00594BFA" w:rsidRPr="00EC5CF5" w:rsidRDefault="00594BFA" w:rsidP="00C40235">
      <w:pPr>
        <w:pStyle w:val="a6"/>
        <w:numPr>
          <w:ilvl w:val="1"/>
          <w:numId w:val="3"/>
        </w:numPr>
        <w:shd w:val="clear" w:color="auto" w:fill="FFFFFF"/>
        <w:tabs>
          <w:tab w:val="left" w:pos="426"/>
        </w:tabs>
        <w:spacing w:line="276" w:lineRule="auto"/>
        <w:ind w:left="567"/>
        <w:rPr>
          <w:sz w:val="24"/>
          <w:szCs w:val="24"/>
        </w:rPr>
      </w:pPr>
      <w:r w:rsidRPr="00EC5CF5">
        <w:rPr>
          <w:sz w:val="24"/>
          <w:szCs w:val="24"/>
        </w:rPr>
        <w:t>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 w:rsidR="00594BFA" w:rsidRPr="00EC5CF5" w:rsidRDefault="00594BFA" w:rsidP="00C40235">
      <w:pPr>
        <w:pStyle w:val="a6"/>
        <w:numPr>
          <w:ilvl w:val="1"/>
          <w:numId w:val="3"/>
        </w:numPr>
        <w:shd w:val="clear" w:color="auto" w:fill="FFFFFF"/>
        <w:tabs>
          <w:tab w:val="left" w:pos="426"/>
        </w:tabs>
        <w:spacing w:line="276" w:lineRule="auto"/>
        <w:ind w:left="567"/>
        <w:rPr>
          <w:sz w:val="24"/>
          <w:szCs w:val="24"/>
        </w:rPr>
      </w:pPr>
      <w:r w:rsidRPr="00EC5CF5">
        <w:rPr>
          <w:sz w:val="24"/>
          <w:szCs w:val="24"/>
        </w:rPr>
        <w:t>умение видеть математическую задачу в контексте проблемной ситуации в других дисциплинах, в окружающей жизни;</w:t>
      </w:r>
    </w:p>
    <w:p w:rsidR="00594BFA" w:rsidRPr="00EC5CF5" w:rsidRDefault="00594BFA" w:rsidP="00C40235">
      <w:pPr>
        <w:pStyle w:val="a6"/>
        <w:numPr>
          <w:ilvl w:val="1"/>
          <w:numId w:val="3"/>
        </w:numPr>
        <w:shd w:val="clear" w:color="auto" w:fill="FFFFFF"/>
        <w:tabs>
          <w:tab w:val="left" w:pos="426"/>
        </w:tabs>
        <w:spacing w:line="276" w:lineRule="auto"/>
        <w:ind w:left="567"/>
        <w:rPr>
          <w:sz w:val="24"/>
          <w:szCs w:val="24"/>
        </w:rPr>
      </w:pPr>
      <w:r w:rsidRPr="00EC5CF5">
        <w:rPr>
          <w:sz w:val="24"/>
          <w:szCs w:val="24"/>
        </w:rPr>
        <w:t xml:space="preserve">умение находить в различных источниках информацию, необходимую для решения математических задач, и представлять её в понятной форме, принимать решение в условиях неполной или избыточной, точной или вероятностной информации; </w:t>
      </w:r>
    </w:p>
    <w:p w:rsidR="00594BFA" w:rsidRPr="00EC5CF5" w:rsidRDefault="00594BFA" w:rsidP="00C40235">
      <w:pPr>
        <w:pStyle w:val="a6"/>
        <w:numPr>
          <w:ilvl w:val="1"/>
          <w:numId w:val="3"/>
        </w:numPr>
        <w:shd w:val="clear" w:color="auto" w:fill="FFFFFF"/>
        <w:tabs>
          <w:tab w:val="left" w:pos="426"/>
        </w:tabs>
        <w:spacing w:line="276" w:lineRule="auto"/>
        <w:ind w:left="567"/>
        <w:rPr>
          <w:sz w:val="24"/>
          <w:szCs w:val="24"/>
        </w:rPr>
      </w:pPr>
      <w:r w:rsidRPr="00EC5CF5">
        <w:rPr>
          <w:sz w:val="24"/>
          <w:szCs w:val="24"/>
        </w:rPr>
        <w:t>умение понимать и использовать математические средства наглядности (графики, таблицы, схемы и др.) для иллюстрации, интерпретации, аргументации;</w:t>
      </w:r>
    </w:p>
    <w:p w:rsidR="00594BFA" w:rsidRPr="00EC5CF5" w:rsidRDefault="00594BFA" w:rsidP="00C40235">
      <w:pPr>
        <w:pStyle w:val="a6"/>
        <w:numPr>
          <w:ilvl w:val="2"/>
          <w:numId w:val="3"/>
        </w:numPr>
        <w:shd w:val="clear" w:color="auto" w:fill="FFFFFF"/>
        <w:tabs>
          <w:tab w:val="left" w:pos="426"/>
        </w:tabs>
        <w:spacing w:line="276" w:lineRule="auto"/>
        <w:ind w:left="567"/>
        <w:rPr>
          <w:sz w:val="24"/>
          <w:szCs w:val="24"/>
        </w:rPr>
      </w:pPr>
      <w:r w:rsidRPr="00EC5CF5">
        <w:rPr>
          <w:sz w:val="24"/>
          <w:szCs w:val="24"/>
        </w:rPr>
        <w:t>умение выдвигать гипотезы при решении задачи, понимать необходимость их проверки;</w:t>
      </w:r>
    </w:p>
    <w:p w:rsidR="00594BFA" w:rsidRPr="00EC5CF5" w:rsidRDefault="00594BFA" w:rsidP="00C40235">
      <w:pPr>
        <w:pStyle w:val="a6"/>
        <w:numPr>
          <w:ilvl w:val="2"/>
          <w:numId w:val="3"/>
        </w:numPr>
        <w:shd w:val="clear" w:color="auto" w:fill="FFFFFF"/>
        <w:tabs>
          <w:tab w:val="left" w:pos="426"/>
        </w:tabs>
        <w:spacing w:line="276" w:lineRule="auto"/>
        <w:ind w:left="567"/>
        <w:rPr>
          <w:sz w:val="24"/>
          <w:szCs w:val="24"/>
        </w:rPr>
      </w:pPr>
      <w:r w:rsidRPr="00EC5CF5">
        <w:rPr>
          <w:sz w:val="24"/>
          <w:szCs w:val="24"/>
        </w:rPr>
        <w:t>понимание сущности алгоритмических предписаний и умение действовать в соответствии с предложенным алгоритмом.</w:t>
      </w:r>
    </w:p>
    <w:p w:rsidR="00594BFA" w:rsidRPr="00EC5CF5" w:rsidRDefault="00594BFA" w:rsidP="00C40235">
      <w:pPr>
        <w:pStyle w:val="a6"/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b/>
          <w:bCs/>
          <w:sz w:val="24"/>
          <w:szCs w:val="24"/>
        </w:rPr>
        <w:t>Предметные результаты:</w:t>
      </w:r>
    </w:p>
    <w:p w:rsidR="00594BFA" w:rsidRPr="00EC5CF5" w:rsidRDefault="00594BFA" w:rsidP="00C40235">
      <w:pPr>
        <w:pStyle w:val="a6"/>
        <w:numPr>
          <w:ilvl w:val="3"/>
          <w:numId w:val="4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осознание значения математики для повседневной жизни человека;</w:t>
      </w:r>
    </w:p>
    <w:p w:rsidR="00594BFA" w:rsidRPr="00EC5CF5" w:rsidRDefault="00594BFA" w:rsidP="00C40235">
      <w:pPr>
        <w:pStyle w:val="a6"/>
        <w:numPr>
          <w:ilvl w:val="3"/>
          <w:numId w:val="4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представление о математической науке как сфере математической деятельности, об этапах её развития, о её значимости для развития цивилизации;</w:t>
      </w:r>
    </w:p>
    <w:p w:rsidR="00594BFA" w:rsidRPr="00EC5CF5" w:rsidRDefault="00594BFA" w:rsidP="00C40235">
      <w:pPr>
        <w:pStyle w:val="a6"/>
        <w:numPr>
          <w:ilvl w:val="3"/>
          <w:numId w:val="4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обоснования;</w:t>
      </w:r>
    </w:p>
    <w:p w:rsidR="00594BFA" w:rsidRPr="00EC5CF5" w:rsidRDefault="00594BFA" w:rsidP="00C40235">
      <w:pPr>
        <w:pStyle w:val="a6"/>
        <w:numPr>
          <w:ilvl w:val="3"/>
          <w:numId w:val="4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владение базовым понятийным аппаратом по основным разделам содержания;</w:t>
      </w:r>
    </w:p>
    <w:p w:rsidR="00594BFA" w:rsidRPr="00EC5CF5" w:rsidRDefault="00594BFA" w:rsidP="00C40235">
      <w:pPr>
        <w:pStyle w:val="a6"/>
        <w:numPr>
          <w:ilvl w:val="3"/>
          <w:numId w:val="4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систематические знания о функциях и их свойствах;</w:t>
      </w:r>
    </w:p>
    <w:p w:rsidR="00594BFA" w:rsidRPr="00EC5CF5" w:rsidRDefault="00594BFA" w:rsidP="00C40235">
      <w:pPr>
        <w:pStyle w:val="a6"/>
        <w:numPr>
          <w:ilvl w:val="3"/>
          <w:numId w:val="4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практически значимые математические умения и навыки, их применение к решению математических и нематематических задач предполагающее умения:</w:t>
      </w:r>
    </w:p>
    <w:p w:rsidR="00594BFA" w:rsidRPr="00EC5CF5" w:rsidRDefault="00594BFA" w:rsidP="00C40235">
      <w:pPr>
        <w:pStyle w:val="a6"/>
        <w:numPr>
          <w:ilvl w:val="0"/>
          <w:numId w:val="5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выполнять вычисления с действительными числами;</w:t>
      </w:r>
    </w:p>
    <w:p w:rsidR="00594BFA" w:rsidRPr="00EC5CF5" w:rsidRDefault="00594BFA" w:rsidP="00C40235">
      <w:pPr>
        <w:pStyle w:val="a6"/>
        <w:numPr>
          <w:ilvl w:val="0"/>
          <w:numId w:val="5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решать уравнения, неравенства, системы уравнений и неравенств;</w:t>
      </w:r>
    </w:p>
    <w:p w:rsidR="00594BFA" w:rsidRPr="00EC5CF5" w:rsidRDefault="00594BFA" w:rsidP="00C40235">
      <w:pPr>
        <w:pStyle w:val="a6"/>
        <w:numPr>
          <w:ilvl w:val="0"/>
          <w:numId w:val="5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решать текстовые задачи арифметическим способом, с помощью составления и решения уравнений, систем уравнений и неравенств;</w:t>
      </w:r>
    </w:p>
    <w:p w:rsidR="00594BFA" w:rsidRPr="00EC5CF5" w:rsidRDefault="00594BFA" w:rsidP="00C40235">
      <w:pPr>
        <w:pStyle w:val="a6"/>
        <w:numPr>
          <w:ilvl w:val="0"/>
          <w:numId w:val="5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использовать алгебраический язык для описания предметов окружающего мира и создания соответствующих математических моделей;</w:t>
      </w:r>
    </w:p>
    <w:p w:rsidR="00594BFA" w:rsidRPr="00EC5CF5" w:rsidRDefault="00594BFA" w:rsidP="00C40235">
      <w:pPr>
        <w:pStyle w:val="a6"/>
        <w:numPr>
          <w:ilvl w:val="0"/>
          <w:numId w:val="5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проверить практические расчёты: вычисления с процентами, вычисления с числовыми последовательностями, вычисления статистических характеристик, выполнение приближённых вычислений;</w:t>
      </w:r>
    </w:p>
    <w:p w:rsidR="00594BFA" w:rsidRPr="00EC5CF5" w:rsidRDefault="00594BFA" w:rsidP="00C40235">
      <w:pPr>
        <w:pStyle w:val="a6"/>
        <w:numPr>
          <w:ilvl w:val="0"/>
          <w:numId w:val="5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выполнять тождественные преобразования рациональных выражений;</w:t>
      </w:r>
    </w:p>
    <w:p w:rsidR="00594BFA" w:rsidRPr="00EC5CF5" w:rsidRDefault="00594BFA" w:rsidP="00C40235">
      <w:pPr>
        <w:pStyle w:val="a6"/>
        <w:numPr>
          <w:ilvl w:val="0"/>
          <w:numId w:val="5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lastRenderedPageBreak/>
        <w:t>выполнять операции над множествами;</w:t>
      </w:r>
    </w:p>
    <w:p w:rsidR="00594BFA" w:rsidRPr="00EC5CF5" w:rsidRDefault="00594BFA" w:rsidP="00C40235">
      <w:pPr>
        <w:pStyle w:val="a6"/>
        <w:numPr>
          <w:ilvl w:val="0"/>
          <w:numId w:val="5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исследовать функции и строить их графики;</w:t>
      </w:r>
    </w:p>
    <w:p w:rsidR="00594BFA" w:rsidRPr="00EC5CF5" w:rsidRDefault="00594BFA" w:rsidP="00C40235">
      <w:pPr>
        <w:pStyle w:val="a6"/>
        <w:numPr>
          <w:ilvl w:val="0"/>
          <w:numId w:val="5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читать и использовать информацию, представленную в виде таблицы, диаграммы (столбчатой или круговой);</w:t>
      </w:r>
    </w:p>
    <w:p w:rsidR="00594BFA" w:rsidRPr="00EC5CF5" w:rsidRDefault="00594BFA" w:rsidP="00C40235">
      <w:pPr>
        <w:pStyle w:val="a6"/>
        <w:numPr>
          <w:ilvl w:val="0"/>
          <w:numId w:val="5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решать простейшие комбинаторные задачи.</w:t>
      </w:r>
    </w:p>
    <w:p w:rsidR="00594BFA" w:rsidRPr="00EC5CF5" w:rsidRDefault="00594BFA" w:rsidP="00C40235">
      <w:pPr>
        <w:ind w:left="284"/>
        <w:rPr>
          <w:b/>
        </w:rPr>
      </w:pPr>
    </w:p>
    <w:p w:rsidR="00594BFA" w:rsidRPr="00EC5CF5" w:rsidRDefault="00594BFA" w:rsidP="00C40235">
      <w:pPr>
        <w:ind w:left="284"/>
        <w:rPr>
          <w:b/>
        </w:rPr>
      </w:pPr>
    </w:p>
    <w:p w:rsidR="00594BFA" w:rsidRPr="00EC5CF5" w:rsidRDefault="00594BFA" w:rsidP="00C40235">
      <w:pPr>
        <w:ind w:left="284"/>
        <w:rPr>
          <w:b/>
        </w:rPr>
      </w:pPr>
    </w:p>
    <w:p w:rsidR="00594BFA" w:rsidRPr="00EC5CF5" w:rsidRDefault="00594BFA" w:rsidP="00C40235">
      <w:pPr>
        <w:ind w:left="284"/>
        <w:rPr>
          <w:b/>
        </w:rPr>
      </w:pPr>
    </w:p>
    <w:p w:rsidR="00594BFA" w:rsidRPr="00EC5CF5" w:rsidRDefault="00594BFA" w:rsidP="00C40235">
      <w:pPr>
        <w:ind w:left="284"/>
        <w:rPr>
          <w:b/>
        </w:rPr>
      </w:pPr>
    </w:p>
    <w:p w:rsidR="00594BFA" w:rsidRPr="00EC5CF5" w:rsidRDefault="00594BFA" w:rsidP="00C40235">
      <w:pPr>
        <w:ind w:left="284"/>
        <w:rPr>
          <w:b/>
        </w:rPr>
      </w:pPr>
    </w:p>
    <w:p w:rsidR="00594BFA" w:rsidRPr="00EC5CF5" w:rsidRDefault="00594BFA" w:rsidP="00C40235">
      <w:pPr>
        <w:ind w:left="284"/>
        <w:jc w:val="center"/>
        <w:rPr>
          <w:b/>
        </w:rPr>
      </w:pPr>
      <w:r w:rsidRPr="00EC5CF5">
        <w:rPr>
          <w:b/>
        </w:rPr>
        <w:t xml:space="preserve">Раздел </w:t>
      </w:r>
      <w:r w:rsidRPr="00EC5CF5">
        <w:rPr>
          <w:b/>
          <w:lang w:val="en-US"/>
        </w:rPr>
        <w:t>IV</w:t>
      </w:r>
    </w:p>
    <w:p w:rsidR="00594BFA" w:rsidRPr="00EC5CF5" w:rsidRDefault="00594BFA" w:rsidP="00C40235">
      <w:pPr>
        <w:jc w:val="center"/>
        <w:rPr>
          <w:b/>
        </w:rPr>
      </w:pPr>
      <w:r w:rsidRPr="00EC5CF5">
        <w:rPr>
          <w:b/>
        </w:rPr>
        <w:t>Ожидаемые результаты</w:t>
      </w:r>
    </w:p>
    <w:p w:rsidR="00594BFA" w:rsidRPr="00EC5CF5" w:rsidRDefault="00594BFA" w:rsidP="00C40235">
      <w:pPr>
        <w:pStyle w:val="a6"/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Учащийся научится:</w:t>
      </w:r>
    </w:p>
    <w:p w:rsidR="00594BFA" w:rsidRPr="00EC5CF5" w:rsidRDefault="00594BFA" w:rsidP="00C40235">
      <w:pPr>
        <w:pStyle w:val="a6"/>
        <w:numPr>
          <w:ilvl w:val="0"/>
          <w:numId w:val="6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оперировать понятиями «тождество», «тождественное преобразование», решать задачи, содержащие буквенные данные, работать с формулами;</w:t>
      </w:r>
    </w:p>
    <w:p w:rsidR="00594BFA" w:rsidRPr="00EC5CF5" w:rsidRDefault="00594BFA" w:rsidP="00C40235">
      <w:pPr>
        <w:pStyle w:val="a6"/>
        <w:numPr>
          <w:ilvl w:val="0"/>
          <w:numId w:val="6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выполнять преобразование выражений, содержащих степени с натуральными показателями;</w:t>
      </w:r>
    </w:p>
    <w:p w:rsidR="00594BFA" w:rsidRPr="00EC5CF5" w:rsidRDefault="00594BFA" w:rsidP="00C40235">
      <w:pPr>
        <w:pStyle w:val="a6"/>
        <w:numPr>
          <w:ilvl w:val="0"/>
          <w:numId w:val="6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выполнять тождественные преобразования рациональных выражений на основе правил действий над многочленами;</w:t>
      </w:r>
    </w:p>
    <w:p w:rsidR="00594BFA" w:rsidRPr="00EC5CF5" w:rsidRDefault="00594BFA" w:rsidP="00C40235">
      <w:pPr>
        <w:pStyle w:val="a6"/>
        <w:numPr>
          <w:ilvl w:val="0"/>
          <w:numId w:val="6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выполнять разложение многочленов на множители.</w:t>
      </w:r>
    </w:p>
    <w:p w:rsidR="00594BFA" w:rsidRPr="00EC5CF5" w:rsidRDefault="00594BFA" w:rsidP="00C40235">
      <w:pPr>
        <w:pStyle w:val="a6"/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Учащийся получит возможность:</w:t>
      </w:r>
    </w:p>
    <w:p w:rsidR="00594BFA" w:rsidRPr="00EC5CF5" w:rsidRDefault="00594BFA" w:rsidP="00C40235">
      <w:pPr>
        <w:pStyle w:val="a6"/>
        <w:numPr>
          <w:ilvl w:val="0"/>
          <w:numId w:val="7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выполнять многошаговые преобразования рациональных выражений, применяя широкий набор способов и приёмов;</w:t>
      </w:r>
    </w:p>
    <w:p w:rsidR="00594BFA" w:rsidRPr="00EC5CF5" w:rsidRDefault="00594BFA" w:rsidP="00C40235">
      <w:pPr>
        <w:pStyle w:val="a6"/>
        <w:numPr>
          <w:ilvl w:val="0"/>
          <w:numId w:val="7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применять тождественные преобразования для решения задач из различных разделов курса.</w:t>
      </w:r>
    </w:p>
    <w:p w:rsidR="00594BFA" w:rsidRPr="00EC5CF5" w:rsidRDefault="00594BFA" w:rsidP="00C40235">
      <w:pPr>
        <w:pStyle w:val="a6"/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b/>
          <w:bCs/>
          <w:sz w:val="24"/>
          <w:szCs w:val="24"/>
        </w:rPr>
        <w:t>Уравнения</w:t>
      </w:r>
    </w:p>
    <w:p w:rsidR="00594BFA" w:rsidRPr="00EC5CF5" w:rsidRDefault="00594BFA" w:rsidP="00C40235">
      <w:pPr>
        <w:pStyle w:val="a6"/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Учащийся научится:</w:t>
      </w:r>
    </w:p>
    <w:p w:rsidR="00594BFA" w:rsidRPr="00EC5CF5" w:rsidRDefault="00594BFA" w:rsidP="00C40235">
      <w:pPr>
        <w:pStyle w:val="a6"/>
        <w:numPr>
          <w:ilvl w:val="0"/>
          <w:numId w:val="8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решать линейные уравнения с одной переменной, системы двух уравнений с двумя переменными;</w:t>
      </w:r>
    </w:p>
    <w:p w:rsidR="00594BFA" w:rsidRPr="00EC5CF5" w:rsidRDefault="00594BFA" w:rsidP="00C40235">
      <w:pPr>
        <w:pStyle w:val="a6"/>
        <w:numPr>
          <w:ilvl w:val="0"/>
          <w:numId w:val="8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:rsidR="00594BFA" w:rsidRPr="00EC5CF5" w:rsidRDefault="00594BFA" w:rsidP="00C40235">
      <w:pPr>
        <w:pStyle w:val="a6"/>
        <w:numPr>
          <w:ilvl w:val="0"/>
          <w:numId w:val="8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применять графические представления для исследования уравнений, исследования и решения систем уравнений с двумя переменными.</w:t>
      </w:r>
    </w:p>
    <w:p w:rsidR="00594BFA" w:rsidRPr="00EC5CF5" w:rsidRDefault="00594BFA" w:rsidP="00C40235">
      <w:pPr>
        <w:pStyle w:val="a6"/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Учащийся получит возможность:</w:t>
      </w:r>
    </w:p>
    <w:p w:rsidR="00594BFA" w:rsidRPr="00EC5CF5" w:rsidRDefault="00594BFA" w:rsidP="00C40235">
      <w:pPr>
        <w:pStyle w:val="a6"/>
        <w:numPr>
          <w:ilvl w:val="0"/>
          <w:numId w:val="9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овладеть специальными приёмами решения уравнений и систем уравнений; уверенно применять аппарат уравнений для решения разнообразных задач из математики, смежных предметов, практики;</w:t>
      </w:r>
    </w:p>
    <w:p w:rsidR="00594BFA" w:rsidRPr="00EC5CF5" w:rsidRDefault="00594BFA" w:rsidP="00C40235">
      <w:pPr>
        <w:pStyle w:val="a6"/>
        <w:numPr>
          <w:ilvl w:val="0"/>
          <w:numId w:val="9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применять графические представления для исследования уравнений, систем уравнений, содержащих буквенные коэффициенты.</w:t>
      </w:r>
    </w:p>
    <w:p w:rsidR="00594BFA" w:rsidRPr="00EC5CF5" w:rsidRDefault="00594BFA" w:rsidP="00C40235">
      <w:pPr>
        <w:pStyle w:val="a6"/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b/>
          <w:bCs/>
          <w:sz w:val="24"/>
          <w:szCs w:val="24"/>
        </w:rPr>
        <w:t>Функции</w:t>
      </w:r>
    </w:p>
    <w:p w:rsidR="00594BFA" w:rsidRPr="00EC5CF5" w:rsidRDefault="00594BFA" w:rsidP="00C40235">
      <w:pPr>
        <w:pStyle w:val="a6"/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lastRenderedPageBreak/>
        <w:t>Учащийся научится:</w:t>
      </w:r>
    </w:p>
    <w:p w:rsidR="00594BFA" w:rsidRPr="00EC5CF5" w:rsidRDefault="00594BFA" w:rsidP="00C40235">
      <w:pPr>
        <w:pStyle w:val="a6"/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• понимать и использовать функциональные понятия, язык (термины, символические обозначения);</w:t>
      </w:r>
    </w:p>
    <w:p w:rsidR="00594BFA" w:rsidRPr="00EC5CF5" w:rsidRDefault="00594BFA" w:rsidP="00C40235">
      <w:pPr>
        <w:pStyle w:val="a6"/>
        <w:numPr>
          <w:ilvl w:val="0"/>
          <w:numId w:val="10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строить графики линейной функций, исследовать свойства числовых функций на основе изучения поведения их графиков;</w:t>
      </w:r>
    </w:p>
    <w:p w:rsidR="00594BFA" w:rsidRPr="00EC5CF5" w:rsidRDefault="00594BFA" w:rsidP="00C40235">
      <w:pPr>
        <w:pStyle w:val="a6"/>
        <w:numPr>
          <w:ilvl w:val="0"/>
          <w:numId w:val="10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величинами;</w:t>
      </w:r>
    </w:p>
    <w:p w:rsidR="00594BFA" w:rsidRPr="00EC5CF5" w:rsidRDefault="00594BFA" w:rsidP="00C40235">
      <w:pPr>
        <w:pStyle w:val="a6"/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Учащийся получит возможность:</w:t>
      </w:r>
    </w:p>
    <w:p w:rsidR="00594BFA" w:rsidRPr="00EC5CF5" w:rsidRDefault="00594BFA" w:rsidP="00C40235">
      <w:pPr>
        <w:pStyle w:val="a6"/>
        <w:numPr>
          <w:ilvl w:val="0"/>
          <w:numId w:val="11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проводить исследования, связанные с изучением свойств функций, в том числе с использованием компьютера; н основе графиков изученных функций строить боле сложные графики (кусочно-заданные, с «выколотыми» точками и т. п.);</w:t>
      </w:r>
    </w:p>
    <w:p w:rsidR="00594BFA" w:rsidRPr="00EC5CF5" w:rsidRDefault="00594BFA" w:rsidP="00C40235">
      <w:pPr>
        <w:pStyle w:val="a6"/>
        <w:numPr>
          <w:ilvl w:val="0"/>
          <w:numId w:val="11"/>
        </w:numPr>
        <w:shd w:val="clear" w:color="auto" w:fill="FFFFFF"/>
        <w:spacing w:line="276" w:lineRule="auto"/>
        <w:rPr>
          <w:sz w:val="24"/>
          <w:szCs w:val="24"/>
        </w:rPr>
      </w:pPr>
      <w:r w:rsidRPr="00EC5CF5">
        <w:rPr>
          <w:sz w:val="24"/>
          <w:szCs w:val="24"/>
        </w:rPr>
        <w:t>использовать функциональные представления и свойства функций для решения математических задач из раз личных разделов курса</w:t>
      </w:r>
    </w:p>
    <w:p w:rsidR="00594BFA" w:rsidRPr="00EC5CF5" w:rsidRDefault="00594BFA" w:rsidP="00C40235">
      <w:pPr>
        <w:ind w:left="284"/>
        <w:jc w:val="center"/>
        <w:rPr>
          <w:b/>
        </w:rPr>
      </w:pPr>
    </w:p>
    <w:p w:rsidR="00594BFA" w:rsidRPr="00EC5CF5" w:rsidRDefault="00594BFA" w:rsidP="00C40235">
      <w:pPr>
        <w:ind w:left="284"/>
        <w:jc w:val="center"/>
        <w:rPr>
          <w:b/>
        </w:rPr>
      </w:pPr>
    </w:p>
    <w:p w:rsidR="00594BFA" w:rsidRPr="00EC5CF5" w:rsidRDefault="00594BFA" w:rsidP="00C40235">
      <w:pPr>
        <w:ind w:left="284"/>
        <w:jc w:val="center"/>
        <w:rPr>
          <w:b/>
        </w:rPr>
      </w:pPr>
    </w:p>
    <w:p w:rsidR="00594BFA" w:rsidRPr="00EC5CF5" w:rsidRDefault="00594BFA" w:rsidP="00C40235">
      <w:pPr>
        <w:ind w:left="284"/>
        <w:jc w:val="center"/>
        <w:rPr>
          <w:b/>
        </w:rPr>
      </w:pPr>
    </w:p>
    <w:p w:rsidR="00594BFA" w:rsidRPr="00EC5CF5" w:rsidRDefault="00594BFA" w:rsidP="00BE110C">
      <w:pPr>
        <w:jc w:val="center"/>
        <w:rPr>
          <w:b/>
        </w:rPr>
      </w:pPr>
      <w:r w:rsidRPr="00EC5CF5">
        <w:rPr>
          <w:b/>
        </w:rPr>
        <w:t xml:space="preserve">Раздел </w:t>
      </w:r>
      <w:r w:rsidRPr="00EC5CF5">
        <w:rPr>
          <w:b/>
          <w:lang w:val="en-US"/>
        </w:rPr>
        <w:t>V</w:t>
      </w:r>
    </w:p>
    <w:p w:rsidR="00594BFA" w:rsidRPr="00EC5CF5" w:rsidRDefault="00594BFA" w:rsidP="00C40235">
      <w:pPr>
        <w:ind w:left="284"/>
        <w:jc w:val="center"/>
        <w:rPr>
          <w:b/>
        </w:rPr>
      </w:pPr>
      <w:r w:rsidRPr="00EC5CF5">
        <w:t>.</w:t>
      </w:r>
      <w:r w:rsidRPr="00EC5CF5">
        <w:rPr>
          <w:b/>
        </w:rPr>
        <w:t xml:space="preserve"> Тематическое планирование</w:t>
      </w:r>
    </w:p>
    <w:p w:rsidR="00594BFA" w:rsidRPr="00EC5CF5" w:rsidRDefault="00594BFA" w:rsidP="00C40235">
      <w:pPr>
        <w:spacing w:line="240" w:lineRule="atLeast"/>
        <w:jc w:val="both"/>
      </w:pPr>
    </w:p>
    <w:p w:rsidR="00594BFA" w:rsidRPr="00EC5CF5" w:rsidRDefault="00594BFA" w:rsidP="00C40235">
      <w:pPr>
        <w:ind w:left="284"/>
        <w:jc w:val="center"/>
        <w:rPr>
          <w:b/>
        </w:rPr>
      </w:pPr>
    </w:p>
    <w:p w:rsidR="007371E1" w:rsidRPr="00EC5CF5" w:rsidRDefault="007371E1" w:rsidP="007371E1">
      <w:pPr>
        <w:spacing w:after="200" w:line="276" w:lineRule="auto"/>
        <w:jc w:val="center"/>
        <w:rPr>
          <w:b/>
          <w:bCs/>
          <w:lang w:eastAsia="en-US"/>
        </w:rPr>
      </w:pPr>
    </w:p>
    <w:tbl>
      <w:tblPr>
        <w:tblW w:w="4444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9"/>
        <w:gridCol w:w="594"/>
        <w:gridCol w:w="1539"/>
        <w:gridCol w:w="1658"/>
        <w:gridCol w:w="2284"/>
        <w:gridCol w:w="2855"/>
      </w:tblGrid>
      <w:tr w:rsidR="007371E1" w:rsidRPr="00EC5CF5" w:rsidTr="00E1420E">
        <w:trPr>
          <w:trHeight w:val="231"/>
          <w:jc w:val="center"/>
        </w:trPr>
        <w:tc>
          <w:tcPr>
            <w:tcW w:w="3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113" w:right="113"/>
              <w:jc w:val="center"/>
              <w:textAlignment w:val="baseline"/>
              <w:rPr>
                <w:bCs/>
                <w:color w:val="000000"/>
              </w:rPr>
            </w:pPr>
            <w:r w:rsidRPr="00EC5CF5">
              <w:rPr>
                <w:b/>
                <w:color w:val="000000"/>
              </w:rPr>
              <w:t>№ урока</w:t>
            </w:r>
          </w:p>
        </w:tc>
        <w:tc>
          <w:tcPr>
            <w:tcW w:w="3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113" w:right="113"/>
              <w:jc w:val="center"/>
              <w:textAlignment w:val="baseline"/>
              <w:rPr>
                <w:b/>
                <w:color w:val="000000"/>
              </w:rPr>
            </w:pPr>
            <w:r w:rsidRPr="00EC5CF5">
              <w:rPr>
                <w:b/>
                <w:color w:val="000000"/>
              </w:rPr>
              <w:t>Кол. часов</w:t>
            </w:r>
          </w:p>
        </w:tc>
        <w:tc>
          <w:tcPr>
            <w:tcW w:w="8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  <w:vAlign w:val="center"/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b/>
                <w:color w:val="000000"/>
              </w:rPr>
            </w:pPr>
            <w:r w:rsidRPr="00EC5CF5">
              <w:rPr>
                <w:b/>
                <w:color w:val="000000"/>
              </w:rPr>
              <w:t>Тема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bCs/>
                <w:color w:val="000000"/>
              </w:rPr>
            </w:pPr>
            <w:r w:rsidRPr="00EC5CF5">
              <w:rPr>
                <w:b/>
                <w:color w:val="000000"/>
              </w:rPr>
              <w:t>урока</w:t>
            </w:r>
          </w:p>
        </w:tc>
        <w:tc>
          <w:tcPr>
            <w:tcW w:w="35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  <w:vAlign w:val="center"/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bCs/>
                <w:color w:val="000000"/>
              </w:rPr>
            </w:pPr>
            <w:r w:rsidRPr="00EC5CF5">
              <w:rPr>
                <w:b/>
                <w:color w:val="000000"/>
              </w:rPr>
              <w:t>Планируемые результаты (в соответствии с ФГОС)</w:t>
            </w:r>
          </w:p>
        </w:tc>
      </w:tr>
      <w:tr w:rsidR="007371E1" w:rsidRPr="00EC5CF5" w:rsidTr="00E1420E">
        <w:trPr>
          <w:cantSplit/>
          <w:trHeight w:val="629"/>
          <w:jc w:val="center"/>
        </w:trPr>
        <w:tc>
          <w:tcPr>
            <w:tcW w:w="3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</w:rPr>
            </w:pPr>
          </w:p>
        </w:tc>
        <w:tc>
          <w:tcPr>
            <w:tcW w:w="3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</w:rPr>
            </w:pPr>
          </w:p>
        </w:tc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  <w:vAlign w:val="center"/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b/>
                <w:bCs/>
                <w:color w:val="000000"/>
              </w:rPr>
            </w:pPr>
            <w:r w:rsidRPr="00EC5CF5">
              <w:rPr>
                <w:b/>
                <w:color w:val="000000"/>
              </w:rPr>
              <w:t>Предметные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  <w:vAlign w:val="center"/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b/>
                <w:bCs/>
                <w:color w:val="000000"/>
              </w:rPr>
            </w:pPr>
            <w:r w:rsidRPr="00EC5CF5">
              <w:rPr>
                <w:b/>
                <w:bCs/>
                <w:color w:val="000000"/>
              </w:rPr>
              <w:t>Метапредметные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  <w:vAlign w:val="center"/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b/>
                <w:bCs/>
                <w:color w:val="000000"/>
              </w:rPr>
            </w:pPr>
            <w:r w:rsidRPr="00EC5CF5">
              <w:rPr>
                <w:b/>
                <w:color w:val="000000"/>
              </w:rPr>
              <w:t>Личностные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 xml:space="preserve">Повторение. Сложение и вычитание дробей с разными знаменателями 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Используют математическую терминологию при записи и выполнении арифметического действия (сложения и вычитания)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i/>
                <w:iCs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Регулятивные – </w:t>
            </w:r>
            <w:r w:rsidRPr="00EC5CF5">
              <w:rPr>
                <w:rFonts w:eastAsia="Calibri"/>
                <w:lang w:eastAsia="en-US"/>
              </w:rPr>
              <w:t>работают по составленному плану, используют наряду с основными и дополнительные средства.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Познавательные – </w:t>
            </w:r>
            <w:r w:rsidRPr="00EC5CF5">
              <w:rPr>
                <w:rFonts w:eastAsia="Calibri"/>
                <w:lang w:eastAsia="en-US"/>
              </w:rPr>
              <w:t>сопоставляют и отбирают информацию, полученную из разных источников.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Коммуникативные – </w:t>
            </w:r>
            <w:r w:rsidRPr="00EC5CF5">
              <w:rPr>
                <w:rFonts w:eastAsia="Calibri"/>
                <w:lang w:eastAsia="en-US"/>
              </w:rPr>
              <w:t xml:space="preserve">умеют выполнять различные роли в группе, сотрудничают в </w:t>
            </w:r>
            <w:r w:rsidRPr="00EC5CF5">
              <w:rPr>
                <w:rFonts w:eastAsia="Calibri"/>
                <w:lang w:eastAsia="en-US"/>
              </w:rPr>
              <w:lastRenderedPageBreak/>
              <w:t>совместном решении задачи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lastRenderedPageBreak/>
              <w:t>Объясняют самому себе свои наиболее заметные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достижения; проявляют познавательный интерес к изучению предмета, способам решения учебных задач; дают адекватную самооценку учебной деятельности; понимают причины успеха/неуспеха в учебной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Повторение. Умножение и деление обыкновенных дробей</w:t>
            </w:r>
          </w:p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>Регулятивные –</w:t>
            </w:r>
            <w:r w:rsidRPr="00EC5CF5">
              <w:rPr>
                <w:rFonts w:eastAsia="Calibri"/>
                <w:lang w:eastAsia="en-US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Познавательные – </w:t>
            </w:r>
            <w:r w:rsidRPr="00EC5CF5">
              <w:rPr>
                <w:rFonts w:eastAsia="Calibri"/>
                <w:lang w:eastAsia="en-US"/>
              </w:rPr>
              <w:t xml:space="preserve">преобразовывают модели 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с целью выявления об-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щих законов, определяющих предметную об-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ласть.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Коммуникативные – </w:t>
            </w:r>
            <w:r w:rsidRPr="00EC5CF5">
              <w:rPr>
                <w:rFonts w:eastAsia="Calibri"/>
                <w:lang w:eastAsia="en-US"/>
              </w:rPr>
              <w:t>умеют при необходимости отстаивать свою точку зрения, аргументируя ее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Объясняют самому себе свои отдельные ближайшие цели саморазвития; проявляют познавательный интерес к изучению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 xml:space="preserve">предмета, способам решения учебных задач; дают адекватную самооценку учебной деятельности; понимают причины успеха/неуспеха 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в учебной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 xml:space="preserve">Повторение. Отношения и пропорции </w:t>
            </w:r>
          </w:p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 xml:space="preserve">Определяют, что показывает отношение двух чисел, находят, какую часть число </w:t>
            </w:r>
            <w:r w:rsidRPr="00EC5CF5">
              <w:rPr>
                <w:rFonts w:eastAsia="Calibri"/>
                <w:i/>
                <w:iCs/>
                <w:lang w:eastAsia="en-US"/>
              </w:rPr>
              <w:t>а</w:t>
            </w:r>
            <w:r w:rsidRPr="00EC5CF5">
              <w:rPr>
                <w:rFonts w:eastAsia="Calibri"/>
                <w:lang w:eastAsia="en-US"/>
              </w:rPr>
              <w:t xml:space="preserve"> составляет от числа </w:t>
            </w:r>
            <w:r w:rsidRPr="00EC5CF5">
              <w:rPr>
                <w:rFonts w:eastAsia="Calibri"/>
                <w:i/>
                <w:iCs/>
                <w:lang w:eastAsia="en-US"/>
              </w:rPr>
              <w:t>b</w:t>
            </w:r>
            <w:r w:rsidRPr="00EC5CF5">
              <w:rPr>
                <w:rFonts w:eastAsia="Calibri"/>
                <w:lang w:eastAsia="en-US"/>
              </w:rPr>
              <w:t>, неизвестный член пропорции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Регулятивные – </w:t>
            </w:r>
            <w:r w:rsidRPr="00EC5CF5">
              <w:rPr>
                <w:rFonts w:eastAsia="Calibri"/>
                <w:lang w:eastAsia="en-US"/>
              </w:rPr>
              <w:t>работают по составленному плану, используют наряду с основными и дополнительные средства.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>Познавательные –</w:t>
            </w:r>
            <w:r w:rsidRPr="00EC5CF5">
              <w:rPr>
                <w:rFonts w:eastAsia="Calibri"/>
                <w:lang w:eastAsia="en-US"/>
              </w:rPr>
              <w:t xml:space="preserve"> записывают выводы в виде правил «если … , то …».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Коммуникативные – </w:t>
            </w:r>
            <w:r w:rsidRPr="00EC5CF5">
              <w:rPr>
                <w:rFonts w:eastAsia="Calibri"/>
                <w:lang w:eastAsia="en-US"/>
              </w:rPr>
              <w:t xml:space="preserve">умеют организовывать учебное взаимодействие 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в группе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Объясняют самому себе свои отдельные ближайшие цели саморазвития; проявляют познавательный интерес к изучению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предмета, способам решения учебных задач; дают адекватную самооценку учебной деятельности; понимают причины успеха в учебной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 xml:space="preserve"> Повторение. Сложение и вычитание положительных и отрицательных чисел </w:t>
            </w:r>
          </w:p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lastRenderedPageBreak/>
              <w:t xml:space="preserve">Складывают 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и вычитают положительные и от-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 xml:space="preserve">рицательные числа; пошагово </w:t>
            </w:r>
            <w:r w:rsidRPr="00EC5CF5">
              <w:rPr>
                <w:rFonts w:eastAsia="Calibri"/>
                <w:lang w:eastAsia="en-US"/>
              </w:rPr>
              <w:lastRenderedPageBreak/>
              <w:t xml:space="preserve">контролируют правильность 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и полноту выполнения задания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lastRenderedPageBreak/>
              <w:t>Регулятивные –</w:t>
            </w:r>
            <w:r w:rsidRPr="00EC5CF5">
              <w:rPr>
                <w:rFonts w:eastAsia="Calibri"/>
                <w:lang w:eastAsia="en-US"/>
              </w:rPr>
              <w:t xml:space="preserve"> понимают причины своего неуспеха и находят способы выхода из этой ситуации.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>Познавательные –</w:t>
            </w:r>
            <w:r w:rsidRPr="00EC5CF5">
              <w:rPr>
                <w:rFonts w:eastAsia="Calibri"/>
                <w:lang w:eastAsia="en-US"/>
              </w:rPr>
              <w:t xml:space="preserve"> самостоятельно </w:t>
            </w:r>
            <w:r w:rsidRPr="00EC5CF5">
              <w:rPr>
                <w:rFonts w:eastAsia="Calibri"/>
                <w:lang w:eastAsia="en-US"/>
              </w:rPr>
              <w:lastRenderedPageBreak/>
              <w:t>предполагают, какая информация нужна для решения учебной задачи.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Коммуникативные – </w:t>
            </w:r>
            <w:r w:rsidRPr="00EC5CF5">
              <w:rPr>
                <w:rFonts w:eastAsia="Calibri"/>
                <w:lang w:eastAsia="en-US"/>
              </w:rPr>
              <w:t>умеют критично относиться к своему мнению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lastRenderedPageBreak/>
              <w:t>Объясняют самому себе свои отдельные ближайшие цели саморазвития; проявляют познавательный интерес к изучению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 xml:space="preserve">предмета, способам </w:t>
            </w:r>
            <w:r w:rsidRPr="00EC5CF5">
              <w:rPr>
                <w:rFonts w:eastAsia="Calibri"/>
                <w:lang w:eastAsia="en-US"/>
              </w:rPr>
              <w:lastRenderedPageBreak/>
              <w:t>решения учебных задач; дают адекватную самооценку учебной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Повторение. Решение задач с помощью уравнений.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 xml:space="preserve">Решают уравнения, пошагово контролируют правильность 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и полноту выполнения задания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Регулятивные – </w:t>
            </w:r>
            <w:r w:rsidRPr="00EC5CF5">
              <w:rPr>
                <w:rFonts w:eastAsia="Calibri"/>
                <w:lang w:eastAsia="en-US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>Познавательные –</w:t>
            </w:r>
            <w:r w:rsidRPr="00EC5CF5">
              <w:rPr>
                <w:rFonts w:eastAsia="Calibri"/>
                <w:lang w:eastAsia="en-US"/>
              </w:rPr>
              <w:t xml:space="preserve"> записывают выводы в виде правил «если … , то …».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Коммуникативные – </w:t>
            </w:r>
            <w:r w:rsidRPr="00EC5CF5">
              <w:rPr>
                <w:rFonts w:eastAsia="Calibri"/>
                <w:lang w:eastAsia="en-US"/>
              </w:rPr>
              <w:t>умеют оформлять мысли в устной и письменной речи с учетом ситуаций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Объясняют самому себе свои наиболее заметные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достижения; проявляют познавательный интерес к изучению предмета, способам решения учебных задач; дают адекватную самооценку учебной деятельности; понимают причины успеха в учебной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Входная контрольная работа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t>Применяют теоретический материал, изученный в течение курса математики 6 класса при решении контрольных вопросов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keepLines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EC5CF5">
              <w:rPr>
                <w:b/>
                <w:i/>
                <w:lang w:eastAsia="en-US"/>
              </w:rPr>
              <w:t>Коммуникативные:</w:t>
            </w:r>
            <w:r w:rsidRPr="00EC5CF5">
              <w:rPr>
                <w:lang w:eastAsia="en-US"/>
              </w:rPr>
              <w:t xml:space="preserve"> регулировать собственную деятельность посредством письменной речи.</w:t>
            </w:r>
          </w:p>
          <w:p w:rsidR="007371E1" w:rsidRPr="00EC5CF5" w:rsidRDefault="007371E1" w:rsidP="007371E1">
            <w:pPr>
              <w:keepLines/>
              <w:autoSpaceDE w:val="0"/>
              <w:autoSpaceDN w:val="0"/>
              <w:adjustRightInd w:val="0"/>
              <w:spacing w:line="276" w:lineRule="auto"/>
              <w:rPr>
                <w:b/>
                <w:i/>
                <w:lang w:eastAsia="en-US"/>
              </w:rPr>
            </w:pPr>
            <w:r w:rsidRPr="00EC5CF5">
              <w:rPr>
                <w:b/>
                <w:i/>
                <w:lang w:eastAsia="en-US"/>
              </w:rPr>
              <w:t>Регулятивные:</w:t>
            </w:r>
            <w:r w:rsidRPr="00EC5CF5">
              <w:rPr>
                <w:lang w:eastAsia="en-US"/>
              </w:rPr>
              <w:t xml:space="preserve"> оценивать достигнутый  результат.</w:t>
            </w:r>
          </w:p>
          <w:p w:rsidR="007371E1" w:rsidRPr="00EC5CF5" w:rsidRDefault="007371E1" w:rsidP="007371E1">
            <w:pPr>
              <w:keepLines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EC5CF5">
              <w:rPr>
                <w:b/>
                <w:i/>
                <w:lang w:eastAsia="en-US"/>
              </w:rPr>
              <w:t>Познавательные:</w:t>
            </w:r>
            <w:r w:rsidRPr="00EC5CF5">
              <w:rPr>
                <w:lang w:eastAsia="en-US"/>
              </w:rPr>
              <w:t xml:space="preserve"> выбирать наиболее эффективные способы решения задачи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Newton-Regular"/>
                <w:lang w:eastAsia="en-US"/>
              </w:rPr>
            </w:pPr>
            <w:r w:rsidRPr="00EC5CF5">
              <w:rPr>
                <w:rFonts w:eastAsia="Newton-Regular"/>
                <w:lang w:eastAsia="en-US"/>
              </w:rPr>
              <w:t>Оценивают свою учебную деятельность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t xml:space="preserve">Введение в алгебру. 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 xml:space="preserve">Знакомятся с понятиями: </w:t>
            </w:r>
            <w:r w:rsidRPr="00EC5CF5">
              <w:rPr>
                <w:rFonts w:eastAsia="Calibri"/>
                <w:i/>
                <w:lang w:eastAsia="en-US"/>
              </w:rPr>
              <w:t>буквенное выражение, числовое выражение</w:t>
            </w:r>
            <w:r w:rsidRPr="00EC5CF5">
              <w:rPr>
                <w:rFonts w:eastAsia="Calibri"/>
                <w:lang w:eastAsia="en-US"/>
              </w:rPr>
              <w:t xml:space="preserve"> , пошагово контролируют правильность </w:t>
            </w:r>
          </w:p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lastRenderedPageBreak/>
              <w:t>и полноту выполнения задания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/>
              </w:rPr>
            </w:pPr>
            <w:r w:rsidRPr="00EC5CF5">
              <w:rPr>
                <w:b/>
                <w:i/>
                <w:color w:val="000000"/>
              </w:rPr>
              <w:lastRenderedPageBreak/>
              <w:t xml:space="preserve">Коммуникативные: </w:t>
            </w:r>
            <w:r w:rsidRPr="00EC5CF5">
              <w:rPr>
                <w:color w:val="000000"/>
              </w:rPr>
              <w:t xml:space="preserve">уметь принимать точку зрения 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/>
              </w:rPr>
            </w:pPr>
            <w:r w:rsidRPr="00EC5CF5">
              <w:rPr>
                <w:color w:val="000000"/>
              </w:rPr>
              <w:t>другого.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/>
              </w:rPr>
            </w:pPr>
            <w:r w:rsidRPr="00EC5CF5">
              <w:rPr>
                <w:b/>
                <w:i/>
                <w:color w:val="000000"/>
              </w:rPr>
              <w:t>Регулятивные:</w:t>
            </w:r>
            <w:r w:rsidRPr="00EC5CF5">
              <w:rPr>
                <w:color w:val="000000"/>
              </w:rPr>
              <w:t xml:space="preserve"> осознавать качество и уровень усвоения.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b/>
                <w:i/>
                <w:color w:val="000000"/>
              </w:rPr>
            </w:pPr>
            <w:r w:rsidRPr="00EC5CF5">
              <w:rPr>
                <w:b/>
                <w:i/>
                <w:color w:val="000000"/>
              </w:rPr>
              <w:t>Познавательные:</w:t>
            </w:r>
            <w:r w:rsidRPr="00EC5CF5">
              <w:rPr>
                <w:rFonts w:eastAsia="Newton-Regular"/>
                <w:color w:val="000000"/>
              </w:rPr>
              <w:t xml:space="preserve"> применять методы </w:t>
            </w:r>
            <w:r w:rsidRPr="00EC5CF5">
              <w:rPr>
                <w:rFonts w:eastAsia="Newton-Regular"/>
                <w:color w:val="000000"/>
              </w:rPr>
              <w:lastRenderedPageBreak/>
              <w:t>информационного поиска, в том числе с помощью компьютерных средств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lastRenderedPageBreak/>
              <w:t>Формирование навыков анализа, творческой инициативности и активности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t xml:space="preserve">Введение в алгебру. </w:t>
            </w:r>
          </w:p>
        </w:tc>
        <w:tc>
          <w:tcPr>
            <w:tcW w:w="86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1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/>
              </w:rPr>
            </w:pPr>
            <w:r w:rsidRPr="00EC5CF5">
              <w:rPr>
                <w:b/>
                <w:i/>
                <w:color w:val="000000"/>
              </w:rPr>
              <w:t xml:space="preserve">Коммуникативные: </w:t>
            </w:r>
            <w:r w:rsidRPr="00EC5CF5">
              <w:rPr>
                <w:color w:val="000000"/>
              </w:rPr>
              <w:t>уметь взглянуть на ситуацию с иной позиции и договориться с людьми иных позиций.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/>
              </w:rPr>
            </w:pPr>
            <w:r w:rsidRPr="00EC5CF5">
              <w:rPr>
                <w:b/>
                <w:i/>
                <w:color w:val="000000"/>
              </w:rPr>
              <w:t>Регулятивные:</w:t>
            </w:r>
            <w:r w:rsidRPr="00EC5CF5">
              <w:rPr>
                <w:color w:val="000000"/>
              </w:rPr>
              <w:t xml:space="preserve"> вносить коррективы и дополнения в составленные планы.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b/>
                <w:i/>
                <w:color w:val="000000"/>
              </w:rPr>
            </w:pPr>
            <w:r w:rsidRPr="00EC5CF5">
              <w:rPr>
                <w:b/>
                <w:i/>
                <w:color w:val="000000"/>
              </w:rPr>
              <w:t>Познавательные:</w:t>
            </w:r>
            <w:r w:rsidRPr="00EC5CF5">
              <w:rPr>
                <w:rFonts w:eastAsia="Newton-Regular"/>
                <w:color w:val="000000"/>
              </w:rPr>
              <w:t xml:space="preserve"> проводить анализ способов решения задачи с точки зрения их рациональности и экономичности</w:t>
            </w:r>
          </w:p>
        </w:tc>
        <w:tc>
          <w:tcPr>
            <w:tcW w:w="14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Приобретать мотивацию к процессу образования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t>Введение в алгебру.</w:t>
            </w:r>
          </w:p>
        </w:tc>
        <w:tc>
          <w:tcPr>
            <w:tcW w:w="8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1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b/>
                <w:i/>
                <w:color w:val="000000"/>
              </w:rPr>
            </w:pPr>
          </w:p>
        </w:tc>
        <w:tc>
          <w:tcPr>
            <w:tcW w:w="14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 xml:space="preserve">Линейное уравнение с одной переменной 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t>Закрепить навыки решения линейных уравнений.</w:t>
            </w:r>
            <w:r w:rsidRPr="00EC5CF5">
              <w:rPr>
                <w:color w:val="000000"/>
              </w:rPr>
              <w:t xml:space="preserve"> Имеют представление о правилах решения уравнений, о переменной и постоянной величинах, о коэффициенте при переменой величине, о взаимном уничтожении слагаемых, о преобразовании выражений. Знают правила </w:t>
            </w:r>
            <w:r w:rsidRPr="00EC5CF5">
              <w:rPr>
                <w:color w:val="000000"/>
              </w:rPr>
              <w:lastRenderedPageBreak/>
              <w:t>решения уравнений, приводя при этом подобные слагаемые, раскрывая скобки и упрощая выражение левой части уравнения.</w:t>
            </w:r>
          </w:p>
        </w:tc>
        <w:tc>
          <w:tcPr>
            <w:tcW w:w="11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rPr>
                <w:b/>
                <w:u w:val="single"/>
              </w:rPr>
              <w:lastRenderedPageBreak/>
              <w:t>Регулятивные</w:t>
            </w:r>
            <w:r w:rsidRPr="00EC5CF5">
              <w:rPr>
                <w:b/>
              </w:rPr>
              <w:t xml:space="preserve"> –</w:t>
            </w:r>
            <w:r w:rsidRPr="00EC5CF5">
              <w:t xml:space="preserve"> работают по составленному плану, используют основные и дополнительные средства получения информации, определяют цель учебной деятельности с помощью учителя и самостоятельно, осуществляют поиск средств ее достижения, с учителем совершенствуют критерии оценки и используются ими в ходе оценки и самооценки</w:t>
            </w:r>
          </w:p>
          <w:p w:rsidR="007371E1" w:rsidRPr="00EC5CF5" w:rsidRDefault="007371E1" w:rsidP="007371E1">
            <w:r w:rsidRPr="00EC5CF5">
              <w:rPr>
                <w:b/>
                <w:u w:val="single"/>
              </w:rPr>
              <w:t>Познавательные</w:t>
            </w:r>
            <w:r w:rsidRPr="00EC5CF5">
              <w:t xml:space="preserve">– самостоятельно предполагают, какая информация нужна </w:t>
            </w:r>
            <w:r w:rsidRPr="00EC5CF5">
              <w:lastRenderedPageBreak/>
              <w:t>для учебной задачи, преобразовывают модели с целью выявления общих законов, определяющих предметную область.</w:t>
            </w:r>
          </w:p>
          <w:p w:rsidR="007371E1" w:rsidRPr="00EC5CF5" w:rsidRDefault="007371E1" w:rsidP="007371E1">
            <w:r w:rsidRPr="00EC5CF5">
              <w:rPr>
                <w:b/>
                <w:u w:val="single"/>
              </w:rPr>
              <w:t>Коммуникативные</w:t>
            </w:r>
            <w:r w:rsidRPr="00EC5CF5">
              <w:t xml:space="preserve"> –  умеют слушать других, пытаются принять другую точку зрения, готовы изменить свою точку зрения, умеют взглянуть на ситуацию с иной позиции и договориться с людьми иных позиций.</w:t>
            </w:r>
          </w:p>
        </w:tc>
        <w:tc>
          <w:tcPr>
            <w:tcW w:w="14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lastRenderedPageBreak/>
              <w:t xml:space="preserve">Проявляют положительное отношение к урокам математики, интерес к новому учебному материалу, способам решения новых учебных задач, доброжелательное отношение к сверстникам, адекватно воспринимают оценку учителя и одноклассников, проявляют познавательный интерес к изучению математики, способам решения учебных задач, понимают причины успеха в учебной деятельности, объясняют самому себе свои отдельные ближайшие цели саморазвития; анализируют соответствие результатов требованиям конкретной учебной </w:t>
            </w:r>
            <w:r w:rsidRPr="00EC5CF5">
              <w:lastRenderedPageBreak/>
              <w:t>задачи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Линейное уравнение с одной переменной</w:t>
            </w:r>
          </w:p>
        </w:tc>
        <w:tc>
          <w:tcPr>
            <w:tcW w:w="86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1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b/>
                <w:i/>
                <w:color w:val="000000"/>
              </w:rPr>
            </w:pPr>
          </w:p>
        </w:tc>
        <w:tc>
          <w:tcPr>
            <w:tcW w:w="14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Линейное уравнение с одной переменной</w:t>
            </w:r>
          </w:p>
        </w:tc>
        <w:tc>
          <w:tcPr>
            <w:tcW w:w="8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/>
              </w:rPr>
            </w:pPr>
            <w:r w:rsidRPr="00EC5CF5">
              <w:rPr>
                <w:b/>
                <w:i/>
                <w:color w:val="000000"/>
              </w:rPr>
              <w:t>Коммуникативные</w:t>
            </w:r>
            <w:r w:rsidRPr="00EC5CF5">
              <w:rPr>
                <w:color w:val="000000"/>
              </w:rPr>
              <w:t>. С достаточной полнотой и точностью выражают свои мысли в соотоветствии с задачами и условиями коммуникации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/>
              </w:rPr>
            </w:pPr>
            <w:r w:rsidRPr="00EC5CF5">
              <w:rPr>
                <w:b/>
                <w:i/>
                <w:color w:val="000000"/>
              </w:rPr>
              <w:t>Регулятивные:</w:t>
            </w:r>
            <w:r w:rsidRPr="00EC5CF5">
              <w:rPr>
                <w:color w:val="000000"/>
              </w:rPr>
              <w:t xml:space="preserve"> Выделяют и осознают то, что уже усвоено и что еще подлежит усвоению, осознают качество и уровень усвоения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b/>
                <w:i/>
                <w:color w:val="000000"/>
              </w:rPr>
            </w:pPr>
            <w:r w:rsidRPr="00EC5CF5">
              <w:rPr>
                <w:b/>
                <w:i/>
                <w:color w:val="000000"/>
              </w:rPr>
              <w:t>Познавательные:</w:t>
            </w:r>
            <w:r w:rsidRPr="00EC5CF5">
              <w:rPr>
                <w:color w:val="000000"/>
              </w:rPr>
              <w:t>Ориентируются и воспринимают тексты художественного, научного, публицистического и официально-делового стилей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color w:val="000000"/>
              </w:rPr>
              <w:t>Умение выдвигать гипотезы при решении учебных задач и понимать необходимость их проверки;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 xml:space="preserve">Решение задач с </w:t>
            </w:r>
            <w:r w:rsidRPr="00EC5CF5">
              <w:rPr>
                <w:lang w:eastAsia="en-US"/>
              </w:rPr>
              <w:lastRenderedPageBreak/>
              <w:t>помощью уравнений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lastRenderedPageBreak/>
              <w:t xml:space="preserve">Решают уравнения и </w:t>
            </w:r>
            <w:r w:rsidRPr="00EC5CF5">
              <w:rPr>
                <w:rFonts w:eastAsia="Calibri"/>
                <w:lang w:eastAsia="en-US"/>
              </w:rPr>
              <w:lastRenderedPageBreak/>
              <w:t>задачи при помощи уравнений; выбирают удобный способ решения задачи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lastRenderedPageBreak/>
              <w:t xml:space="preserve">Регулятивные – </w:t>
            </w:r>
            <w:r w:rsidRPr="00EC5CF5">
              <w:rPr>
                <w:rFonts w:eastAsia="Calibri"/>
                <w:lang w:eastAsia="en-US"/>
              </w:rPr>
              <w:t xml:space="preserve">определяют цель </w:t>
            </w:r>
            <w:r w:rsidRPr="00EC5CF5">
              <w:rPr>
                <w:rFonts w:eastAsia="Calibri"/>
                <w:lang w:eastAsia="en-US"/>
              </w:rPr>
              <w:lastRenderedPageBreak/>
              <w:t>учебной деятельности с помощью учителя и самостоятельно, осуществляют поиск средств ее достижения.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Познавательные – </w:t>
            </w:r>
            <w:r w:rsidRPr="00EC5CF5">
              <w:rPr>
                <w:rFonts w:eastAsia="Calibri"/>
                <w:lang w:eastAsia="en-US"/>
              </w:rPr>
              <w:t>передают содержание в сжатом или развернутом виде.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Коммуникативные – </w:t>
            </w:r>
            <w:r w:rsidRPr="00EC5CF5">
              <w:rPr>
                <w:rFonts w:eastAsia="Calibri"/>
                <w:lang w:eastAsia="en-US"/>
              </w:rPr>
              <w:t>умеют высказывать свою точку зрения, ее обосновать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lastRenderedPageBreak/>
              <w:t>Объясняют самому себе свои наиболее заметные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lastRenderedPageBreak/>
              <w:t>достижения; проявляют познавательный интерес к изучению предмета, способам решения учебных задач; дают адекватную самооценку учебной деятельности; понимают причины успеха в учебной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Решение задач с помощью уравнений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 xml:space="preserve">Решают уравнения и задачи при помощи уравнений; действуют 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 xml:space="preserve">по заданному 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и самостоятельно составленному плану решения задачи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Регулятивные – </w:t>
            </w:r>
            <w:r w:rsidRPr="00EC5CF5">
              <w:rPr>
                <w:rFonts w:eastAsia="Calibri"/>
                <w:lang w:eastAsia="en-US"/>
              </w:rPr>
              <w:t>обнаруживают и формулируют учебную проблему совместно с учителем.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Познавательные – </w:t>
            </w:r>
            <w:r w:rsidRPr="00EC5CF5">
              <w:rPr>
                <w:rFonts w:eastAsia="Calibri"/>
                <w:lang w:eastAsia="en-US"/>
              </w:rPr>
              <w:t>сопоставляют и отбирают информацию, полученную из разных источников.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Коммуникативные – </w:t>
            </w:r>
            <w:r w:rsidRPr="00EC5CF5">
              <w:rPr>
                <w:rFonts w:eastAsia="Calibri"/>
                <w:lang w:eastAsia="en-US"/>
              </w:rPr>
              <w:t>умеют принимать точку зрения другого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Объясняют самому себе свои отдельные ближайшие цели саморазвития; проявляют познавательный интерес к изучению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математики, способам решения учебных задач; дают позитивную оценку и самооценку учебной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Решение задач с помощью уравнений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 xml:space="preserve">Обнаруживают 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и устраняют ошибки логического и арифметического характера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Регулятивные – </w:t>
            </w:r>
            <w:r w:rsidRPr="00EC5CF5">
              <w:rPr>
                <w:rFonts w:eastAsia="Calibri"/>
                <w:lang w:eastAsia="en-US"/>
              </w:rPr>
              <w:t>определяют цель учебной деятельности с помощью учителя и самостоятельно, осуществляют поиск средств ее достижения.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Познавательные – </w:t>
            </w:r>
            <w:r w:rsidRPr="00EC5CF5">
              <w:rPr>
                <w:rFonts w:eastAsia="Calibri"/>
                <w:lang w:eastAsia="en-US"/>
              </w:rPr>
              <w:t>передают содержание в сжатом или развернутом виде.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Коммуникативные – </w:t>
            </w:r>
            <w:r w:rsidRPr="00EC5CF5">
              <w:rPr>
                <w:rFonts w:eastAsia="Calibri"/>
                <w:lang w:eastAsia="en-US"/>
              </w:rPr>
              <w:t xml:space="preserve">умеют высказывать свою точку зрения, </w:t>
            </w:r>
            <w:r w:rsidRPr="00EC5CF5">
              <w:rPr>
                <w:rFonts w:eastAsia="Calibri"/>
                <w:lang w:eastAsia="en-US"/>
              </w:rPr>
              <w:lastRenderedPageBreak/>
              <w:t>ее обосновать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lastRenderedPageBreak/>
              <w:t>Проявляют познавательный интерес к изучению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математики, способам решения учебных задач; дают позитивную оценку и самооценку учебной деятельности; адекватно воспринимают оценку учителя и сверстников; понимают причины успеха в учебной деятельности</w:t>
            </w:r>
          </w:p>
        </w:tc>
      </w:tr>
      <w:tr w:rsidR="007371E1" w:rsidRPr="00EC5CF5" w:rsidTr="00E1420E">
        <w:trPr>
          <w:trHeight w:val="4182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Решение задач с на производительность помощью уравнений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Закрепляют навыки решения задач с помощью уравнения, сформулируют навыки решения задач на производительность помощью уравнений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/>
              </w:rPr>
            </w:pPr>
            <w:r w:rsidRPr="00EC5CF5">
              <w:rPr>
                <w:b/>
                <w:i/>
                <w:color w:val="000000"/>
              </w:rPr>
              <w:t xml:space="preserve">Коммуникативные: </w:t>
            </w:r>
            <w:r w:rsidRPr="00EC5CF5">
              <w:rPr>
                <w:color w:val="000000"/>
              </w:rPr>
              <w:t>оформлять мысли в устной и письменной речи с учетом речевых ситуаций.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/>
              </w:rPr>
            </w:pPr>
            <w:r w:rsidRPr="00EC5CF5">
              <w:rPr>
                <w:b/>
                <w:i/>
                <w:color w:val="000000"/>
              </w:rPr>
              <w:t>Регулятивные:</w:t>
            </w:r>
            <w:r w:rsidRPr="00EC5CF5">
              <w:rPr>
                <w:color w:val="000000"/>
              </w:rPr>
              <w:t xml:space="preserve"> определять цель учебной деятельности, осуществлять поиск ее достижения.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b/>
                <w:i/>
                <w:color w:val="000000"/>
              </w:rPr>
            </w:pPr>
            <w:r w:rsidRPr="00EC5CF5">
              <w:rPr>
                <w:b/>
                <w:i/>
                <w:color w:val="000000"/>
              </w:rPr>
              <w:t>Познавательные:</w:t>
            </w:r>
            <w:r w:rsidRPr="00EC5CF5">
              <w:rPr>
                <w:rFonts w:eastAsia="Newton-Regular"/>
                <w:color w:val="000000"/>
              </w:rPr>
              <w:t xml:space="preserve"> восстанавливать предметную ситуацию, описанную в задаче, путем переформулирования, упрощенного пересказа текста, с выделением только существенной для решения задачи информации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Объясняют самому себе свои наиболее заметные</w:t>
            </w:r>
          </w:p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t>достижения; проявляют положительное отношение к урокам математики, широкий интерес к новому учебному материалу, способам решения новых учебных задач, доброжелательное отношение к сверстникам; дают адекватную оценку учебной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Повторение и систематизация учебного материала.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Пошагово контролируют правильность и полноту выполнения алгоритма выполнения заданий по повторяемой теме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b/>
                <w:i/>
                <w:iCs/>
                <w:lang w:eastAsia="en-US"/>
              </w:rPr>
              <w:t xml:space="preserve">Регулятивные </w:t>
            </w:r>
            <w:r w:rsidRPr="00EC5CF5">
              <w:rPr>
                <w:rFonts w:eastAsia="Calibri"/>
                <w:i/>
                <w:iCs/>
                <w:lang w:eastAsia="en-US"/>
              </w:rPr>
              <w:t xml:space="preserve">– </w:t>
            </w:r>
            <w:r w:rsidRPr="00EC5CF5">
              <w:rPr>
                <w:rFonts w:eastAsia="Calibri"/>
                <w:lang w:eastAsia="en-US"/>
              </w:rPr>
              <w:t>работают по составленному плану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b/>
                <w:i/>
                <w:iCs/>
                <w:lang w:eastAsia="en-US"/>
              </w:rPr>
              <w:t xml:space="preserve">Познавательные </w:t>
            </w:r>
            <w:r w:rsidRPr="00EC5CF5">
              <w:rPr>
                <w:rFonts w:eastAsia="Calibri"/>
                <w:i/>
                <w:iCs/>
                <w:lang w:eastAsia="en-US"/>
              </w:rPr>
              <w:t>–</w:t>
            </w:r>
            <w:r w:rsidRPr="00EC5CF5">
              <w:rPr>
                <w:rFonts w:eastAsia="Calibri"/>
                <w:lang w:eastAsia="en-US"/>
              </w:rPr>
              <w:t xml:space="preserve"> записывают выводы в виде правил «если… то …».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b/>
                <w:i/>
                <w:iCs/>
                <w:lang w:eastAsia="en-US"/>
              </w:rPr>
              <w:t xml:space="preserve">Коммуникативные </w:t>
            </w:r>
            <w:r w:rsidRPr="00EC5CF5">
              <w:rPr>
                <w:rFonts w:eastAsia="Calibri"/>
                <w:i/>
                <w:iCs/>
                <w:lang w:eastAsia="en-US"/>
              </w:rPr>
              <w:t xml:space="preserve">– </w:t>
            </w:r>
            <w:r w:rsidRPr="00EC5CF5">
              <w:rPr>
                <w:rFonts w:eastAsia="Calibri"/>
                <w:lang w:eastAsia="en-US"/>
              </w:rPr>
              <w:t>умеют отстаивать точку зрения, аргументируя её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Принимают и осваивают социальную роль обучающегося, проявляют мотивы своей учебной деятельности, дают адекватную оценку своей учебной деятельности.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Контрольная работа № 1 на тему «линейное уравнение с одной переменной»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t>Применяют теоретический материал, изученный на предыдущих уроках, при решении контрольных заданий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keepLines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EC5CF5">
              <w:rPr>
                <w:b/>
                <w:i/>
                <w:lang w:eastAsia="en-US"/>
              </w:rPr>
              <w:t>Коммуникативные:</w:t>
            </w:r>
            <w:r w:rsidRPr="00EC5CF5">
              <w:rPr>
                <w:lang w:eastAsia="en-US"/>
              </w:rPr>
              <w:t xml:space="preserve"> регулировать собственную деятельность посредством письменной речи.</w:t>
            </w:r>
          </w:p>
          <w:p w:rsidR="007371E1" w:rsidRPr="00EC5CF5" w:rsidRDefault="007371E1" w:rsidP="007371E1">
            <w:pPr>
              <w:keepLines/>
              <w:autoSpaceDE w:val="0"/>
              <w:autoSpaceDN w:val="0"/>
              <w:adjustRightInd w:val="0"/>
              <w:spacing w:line="276" w:lineRule="auto"/>
              <w:rPr>
                <w:b/>
                <w:i/>
                <w:lang w:eastAsia="en-US"/>
              </w:rPr>
            </w:pPr>
            <w:r w:rsidRPr="00EC5CF5">
              <w:rPr>
                <w:b/>
                <w:i/>
                <w:lang w:eastAsia="en-US"/>
              </w:rPr>
              <w:t>Регулятивные:</w:t>
            </w:r>
            <w:r w:rsidRPr="00EC5CF5">
              <w:rPr>
                <w:lang w:eastAsia="en-US"/>
              </w:rPr>
              <w:t xml:space="preserve"> оценивать достигнутый  результат.</w:t>
            </w:r>
          </w:p>
          <w:p w:rsidR="007371E1" w:rsidRPr="00EC5CF5" w:rsidRDefault="007371E1" w:rsidP="007371E1">
            <w:pPr>
              <w:keepLines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EC5CF5">
              <w:rPr>
                <w:b/>
                <w:i/>
                <w:lang w:eastAsia="en-US"/>
              </w:rPr>
              <w:lastRenderedPageBreak/>
              <w:t>Познавательные:</w:t>
            </w:r>
            <w:r w:rsidRPr="00EC5CF5">
              <w:rPr>
                <w:lang w:eastAsia="en-US"/>
              </w:rPr>
              <w:t xml:space="preserve"> выбирать наиболее эффективные способы решения задачи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Newton-Regular"/>
                <w:lang w:eastAsia="en-US"/>
              </w:rPr>
            </w:pPr>
            <w:r w:rsidRPr="00EC5CF5">
              <w:rPr>
                <w:rFonts w:eastAsia="Newton-Regular"/>
                <w:lang w:eastAsia="en-US"/>
              </w:rPr>
              <w:lastRenderedPageBreak/>
              <w:t>Формирование навыков самоанализа и самоконтроля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t>Тождественноравные выражения. Тождества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t>Вводят понятие тождества, учатся пользоваться тождественным преобразованием для доказательства тождества</w:t>
            </w:r>
          </w:p>
        </w:tc>
        <w:tc>
          <w:tcPr>
            <w:tcW w:w="11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rPr>
                <w:b/>
                <w:u w:val="single"/>
              </w:rPr>
              <w:t>Регулятивные</w:t>
            </w:r>
            <w:r w:rsidRPr="00EC5CF5">
              <w:t xml:space="preserve"> – работают по составленному плану, используют основные и дополнительные средства получения информации, определяют цель учебной деятельности с помощью учителя и самостоятельно, осуществляют поиск средств ее достижения. </w:t>
            </w:r>
          </w:p>
          <w:p w:rsidR="007371E1" w:rsidRPr="00EC5CF5" w:rsidRDefault="007371E1" w:rsidP="007371E1">
            <w:r w:rsidRPr="00EC5CF5">
              <w:rPr>
                <w:b/>
                <w:u w:val="single"/>
              </w:rPr>
              <w:t>Познавательные</w:t>
            </w:r>
            <w:r w:rsidRPr="00EC5CF5">
              <w:t xml:space="preserve"> – записывают выводы в виде правил  «если …, то …», сопоставляют и отбирают информацию, полученную из разных источников.</w:t>
            </w:r>
          </w:p>
          <w:p w:rsidR="007371E1" w:rsidRPr="00EC5CF5" w:rsidRDefault="007371E1" w:rsidP="007371E1">
            <w:r w:rsidRPr="00EC5CF5">
              <w:rPr>
                <w:b/>
                <w:u w:val="single"/>
              </w:rPr>
              <w:t>Коммуникативные</w:t>
            </w:r>
            <w:r w:rsidRPr="00EC5CF5">
              <w:t xml:space="preserve"> – умеют организовать учебное взаимодействие в группе, умеют выполнять различные роли в группе, сотрудничают в совместном решении задачи.</w:t>
            </w:r>
          </w:p>
        </w:tc>
        <w:tc>
          <w:tcPr>
            <w:tcW w:w="14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rPr>
                <w:color w:val="000000"/>
              </w:rPr>
              <w:t>Объясняют отличия в оценках одной и той же ситуации разными людьми, проявляют познавательный интерес к изучению предмета, дают адекватную оценку своей учебной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t>Тождественноравные выражения. Тождества</w:t>
            </w:r>
          </w:p>
        </w:tc>
        <w:tc>
          <w:tcPr>
            <w:tcW w:w="8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1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b/>
                <w:i/>
                <w:color w:val="000000"/>
              </w:rPr>
            </w:pPr>
          </w:p>
        </w:tc>
        <w:tc>
          <w:tcPr>
            <w:tcW w:w="14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t>Степень</w:t>
            </w:r>
            <w:r w:rsidR="00046476">
              <w:t xml:space="preserve"> </w:t>
            </w:r>
            <w:r w:rsidRPr="00EC5CF5">
              <w:t>с натуральным</w:t>
            </w:r>
            <w:r w:rsidR="00046476">
              <w:t xml:space="preserve"> </w:t>
            </w:r>
            <w:r w:rsidRPr="00EC5CF5">
              <w:t>показателем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color w:val="000000"/>
              </w:rPr>
              <w:t xml:space="preserve">Умеют возводить числа в степень; заполнять и оформлять таблицы, отвечать на вопросы с </w:t>
            </w:r>
            <w:r w:rsidRPr="00EC5CF5">
              <w:rPr>
                <w:color w:val="000000"/>
              </w:rPr>
              <w:lastRenderedPageBreak/>
              <w:t>помощью таблиц. Умеют находить значения сложных выражений со степенями, представлять число в виде произведения степеней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b/>
              </w:rPr>
            </w:pPr>
            <w:r w:rsidRPr="00EC5CF5">
              <w:rPr>
                <w:b/>
                <w:u w:val="single"/>
              </w:rPr>
              <w:lastRenderedPageBreak/>
              <w:t>Регулятивные</w:t>
            </w:r>
            <w:r w:rsidRPr="00EC5CF5">
              <w:rPr>
                <w:b/>
              </w:rPr>
              <w:t xml:space="preserve"> – </w:t>
            </w:r>
            <w:r w:rsidRPr="00EC5CF5">
              <w:rPr>
                <w:color w:val="000000"/>
              </w:rPr>
              <w:t>Выделяют и осознают то, что уже усвоено, осознают качество и уровень усвоения</w:t>
            </w:r>
          </w:p>
          <w:p w:rsidR="007371E1" w:rsidRPr="00EC5CF5" w:rsidRDefault="007371E1" w:rsidP="007371E1">
            <w:pPr>
              <w:rPr>
                <w:b/>
                <w:i/>
                <w:color w:val="000000"/>
              </w:rPr>
            </w:pPr>
            <w:r w:rsidRPr="00EC5CF5">
              <w:rPr>
                <w:b/>
                <w:u w:val="single"/>
              </w:rPr>
              <w:t>Познавательные</w:t>
            </w:r>
            <w:r w:rsidRPr="00EC5CF5">
              <w:rPr>
                <w:b/>
              </w:rPr>
              <w:t xml:space="preserve"> –</w:t>
            </w:r>
            <w:r w:rsidRPr="00EC5CF5">
              <w:rPr>
                <w:color w:val="000000"/>
              </w:rPr>
              <w:t xml:space="preserve"> Строят логические цепи рассуждений</w:t>
            </w:r>
            <w:r w:rsidRPr="00EC5CF5">
              <w:rPr>
                <w:b/>
                <w:u w:val="single"/>
              </w:rPr>
              <w:t xml:space="preserve"> Коммуникативные</w:t>
            </w:r>
            <w:r w:rsidRPr="00EC5CF5">
              <w:t xml:space="preserve"> – </w:t>
            </w:r>
            <w:r w:rsidRPr="00EC5CF5">
              <w:rPr>
                <w:color w:val="000000"/>
              </w:rPr>
              <w:t xml:space="preserve">Используют </w:t>
            </w:r>
            <w:r w:rsidRPr="00EC5CF5">
              <w:rPr>
                <w:color w:val="000000"/>
              </w:rPr>
              <w:lastRenderedPageBreak/>
              <w:t>адекватные языковые средства для отображения своих мыслей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rPr>
                <w:color w:val="000000"/>
              </w:rPr>
              <w:lastRenderedPageBreak/>
              <w:t>Объясняют отличия в оценках одной и той же ситуации разными людьми, проявляют познавательный интерес к изучению предмета, дают адекватную оценку своей учебной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Степень</w:t>
            </w:r>
            <w:r w:rsidR="00046476">
              <w:t xml:space="preserve"> </w:t>
            </w:r>
            <w:r w:rsidRPr="00EC5CF5">
              <w:t>с натуральным</w:t>
            </w:r>
            <w:r w:rsidR="00046476">
              <w:t xml:space="preserve"> </w:t>
            </w:r>
            <w:r w:rsidRPr="00EC5CF5">
              <w:t>показателем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rPr>
                <w:color w:val="000000"/>
              </w:rPr>
              <w:t>Умеют пользоваться таблицей степеней при выполнении вычислений со степенями, пользоваться таблицей степеней при выполнении заданий повышенной сложности</w:t>
            </w:r>
          </w:p>
        </w:tc>
        <w:tc>
          <w:tcPr>
            <w:tcW w:w="11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b/>
              </w:rPr>
            </w:pPr>
            <w:r w:rsidRPr="00EC5CF5">
              <w:rPr>
                <w:b/>
                <w:u w:val="single"/>
              </w:rPr>
              <w:t>Регулятивные</w:t>
            </w:r>
            <w:r w:rsidRPr="00EC5CF5">
              <w:rPr>
                <w:color w:val="000000"/>
              </w:rPr>
              <w:t>Оценивают  достигнутый  результат</w:t>
            </w:r>
          </w:p>
          <w:p w:rsidR="007371E1" w:rsidRPr="00EC5CF5" w:rsidRDefault="007371E1" w:rsidP="007371E1">
            <w:pPr>
              <w:rPr>
                <w:b/>
                <w:u w:val="single"/>
              </w:rPr>
            </w:pPr>
            <w:r w:rsidRPr="00EC5CF5">
              <w:rPr>
                <w:b/>
                <w:u w:val="single"/>
              </w:rPr>
              <w:t>Познавательные</w:t>
            </w:r>
            <w:r w:rsidRPr="00EC5CF5">
              <w:rPr>
                <w:b/>
              </w:rPr>
              <w:t xml:space="preserve"> –</w:t>
            </w:r>
            <w:r w:rsidRPr="00EC5CF5">
              <w:rPr>
                <w:color w:val="000000"/>
              </w:rPr>
              <w:t xml:space="preserve"> Выполняют операции со знаками и символами. Выражают структуру задачи разными средствами</w:t>
            </w:r>
          </w:p>
          <w:p w:rsidR="007371E1" w:rsidRPr="00EC5CF5" w:rsidRDefault="007371E1" w:rsidP="007371E1">
            <w:pPr>
              <w:rPr>
                <w:b/>
                <w:i/>
                <w:color w:val="000000"/>
              </w:rPr>
            </w:pPr>
            <w:r w:rsidRPr="00EC5CF5">
              <w:rPr>
                <w:b/>
                <w:u w:val="single"/>
              </w:rPr>
              <w:t>Коммуникативные</w:t>
            </w:r>
            <w:r w:rsidRPr="00EC5CF5">
              <w:t xml:space="preserve"> – </w:t>
            </w:r>
            <w:r w:rsidRPr="00EC5CF5">
              <w:rPr>
                <w:color w:val="000000"/>
              </w:rPr>
              <w:t>С достаточной полнотой и точностью выражают свои мысли в соотоветствии с задачами и условиями коммуникации</w:t>
            </w:r>
          </w:p>
        </w:tc>
        <w:tc>
          <w:tcPr>
            <w:tcW w:w="14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rPr>
                <w:color w:val="000000"/>
              </w:rPr>
              <w:t>Принимают и осваивают социальную роль обучающегося, проявляют мотивы учебной деятельности, дают адекватную оценку своей учебной деятельности, понимают причины успеха в учебной деятельности</w:t>
            </w:r>
          </w:p>
        </w:tc>
      </w:tr>
      <w:tr w:rsidR="007371E1" w:rsidRPr="00EC5CF5" w:rsidTr="00E1420E">
        <w:trPr>
          <w:trHeight w:val="809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Степень</w:t>
            </w:r>
            <w:r w:rsidR="00046476">
              <w:t xml:space="preserve"> </w:t>
            </w:r>
            <w:r w:rsidRPr="00EC5CF5">
              <w:t>с натуральным</w:t>
            </w:r>
            <w:r w:rsidR="00046476">
              <w:t xml:space="preserve"> </w:t>
            </w:r>
            <w:r w:rsidRPr="00EC5CF5">
              <w:t>показателем</w:t>
            </w:r>
          </w:p>
        </w:tc>
        <w:tc>
          <w:tcPr>
            <w:tcW w:w="8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11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b/>
                <w:u w:val="single"/>
              </w:rPr>
            </w:pPr>
          </w:p>
        </w:tc>
        <w:tc>
          <w:tcPr>
            <w:tcW w:w="14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color w:val="000000"/>
              </w:rPr>
            </w:pP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 xml:space="preserve"> Свойства степени с натуральным показателем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rPr>
                <w:color w:val="000000"/>
              </w:rPr>
              <w:t>Умеют применять свойства степеней для упрощения числовых и алгебраических выражений; применять свойства степеней для упрощения сложных алгебраических дробей.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b/>
              </w:rPr>
            </w:pPr>
            <w:r w:rsidRPr="00EC5CF5">
              <w:rPr>
                <w:b/>
                <w:u w:val="single"/>
              </w:rPr>
              <w:t>Регулятивные</w:t>
            </w:r>
            <w:r w:rsidRPr="00EC5CF5">
              <w:rPr>
                <w:color w:val="000000"/>
              </w:rPr>
              <w:t>Самостоятельно формулируют познавательную цель и строят действия в соответствии с ней</w:t>
            </w:r>
          </w:p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b/>
                <w:u w:val="single"/>
              </w:rPr>
              <w:t>Познавательные</w:t>
            </w:r>
            <w:r w:rsidRPr="00EC5CF5">
              <w:rPr>
                <w:b/>
              </w:rPr>
              <w:t xml:space="preserve"> –</w:t>
            </w:r>
            <w:r w:rsidRPr="00EC5CF5">
              <w:rPr>
                <w:color w:val="000000"/>
              </w:rPr>
              <w:t xml:space="preserve"> Выражают смысл ситуации различными средствами (рисунки, символы, схемы, знаки)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b/>
                <w:u w:val="single"/>
              </w:rPr>
              <w:t>Коммуникативные</w:t>
            </w:r>
            <w:r w:rsidRPr="00EC5CF5">
              <w:t xml:space="preserve"> – </w:t>
            </w:r>
            <w:r w:rsidRPr="00EC5CF5">
              <w:rPr>
                <w:color w:val="000000"/>
              </w:rPr>
              <w:t>Адекватно используют речевые средства для  аргументации своей позиции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rPr>
                <w:color w:val="000000"/>
              </w:rPr>
              <w:t>Объясняют самому себе свои отдельные ближайшие цели саморазвития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t>Свойства степени с натуральным показателем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 xml:space="preserve">Умеют применять правила умножения и деления степеней с одинаковыми показателями для упрощения числовых и алгебраических выражений; находить степень с нулевым показателем. 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rPr>
                <w:u w:val="single"/>
              </w:rPr>
              <w:t>Регулятивные</w:t>
            </w:r>
            <w:r w:rsidRPr="00EC5CF5">
              <w:t xml:space="preserve"> –</w:t>
            </w:r>
            <w:r w:rsidRPr="00EC5CF5">
              <w:rPr>
                <w:color w:val="000000"/>
              </w:rPr>
              <w:t xml:space="preserve"> Составляют план и последовательность действий</w:t>
            </w:r>
          </w:p>
          <w:p w:rsidR="007371E1" w:rsidRPr="00EC5CF5" w:rsidRDefault="007371E1" w:rsidP="007371E1">
            <w:r w:rsidRPr="00EC5CF5">
              <w:rPr>
                <w:u w:val="single"/>
              </w:rPr>
              <w:t>Познавательные</w:t>
            </w:r>
            <w:r w:rsidRPr="00EC5CF5">
              <w:t xml:space="preserve"> –.</w:t>
            </w:r>
            <w:r w:rsidRPr="00EC5CF5">
              <w:rPr>
                <w:color w:val="000000"/>
              </w:rPr>
              <w:t xml:space="preserve"> Выделяют количественные характеристики объектов, заданные словами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Коммуникативные</w:t>
            </w:r>
            <w:r w:rsidRPr="00EC5CF5">
              <w:rPr>
                <w:color w:val="000000"/>
              </w:rPr>
              <w:t>С достаточной полнотой и точностью выражают свои мысли в соответствии с задачами  коммуникации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>Понимают необходимость учения, осваивают и принимают социальную роль обучающегося, дают адекватную оценку результатам своей учебной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t>Свойства степени с натуральным показателем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rPr>
                <w:color w:val="000000"/>
              </w:rPr>
              <w:t>Могут находить степень с натуральным показателем. Умеют находить степень с нулевым показателем.  Могут аргументированно обосновать равенство а° = 1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rPr>
                <w:u w:val="single"/>
              </w:rPr>
              <w:t>Регулятивные</w:t>
            </w:r>
            <w:r w:rsidRPr="00EC5CF5">
              <w:t xml:space="preserve"> –</w:t>
            </w:r>
            <w:r w:rsidRPr="00EC5CF5">
              <w:rPr>
                <w:color w:val="000000"/>
              </w:rPr>
              <w:t xml:space="preserve"> Сличают способ своих действий с заданным эталоном, обнаруживают отклонения и отличия от эталона</w:t>
            </w:r>
          </w:p>
          <w:p w:rsidR="007371E1" w:rsidRPr="00EC5CF5" w:rsidRDefault="007371E1" w:rsidP="007371E1">
            <w:r w:rsidRPr="00EC5CF5">
              <w:rPr>
                <w:u w:val="single"/>
              </w:rPr>
              <w:t>Познавательные</w:t>
            </w:r>
            <w:r w:rsidRPr="00EC5CF5">
              <w:t xml:space="preserve"> –.</w:t>
            </w:r>
            <w:r w:rsidRPr="00EC5CF5">
              <w:rPr>
                <w:color w:val="000000"/>
              </w:rPr>
              <w:t xml:space="preserve"> Умеют выбирать смысловые единицы текста и устанавливать отношения между ними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Коммуникативные</w:t>
            </w:r>
            <w:r w:rsidRPr="00EC5CF5">
              <w:rPr>
                <w:color w:val="000000"/>
              </w:rPr>
              <w:t xml:space="preserve"> Умеют слушать и слышать друг друга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>Объясняют отличия в оценках одной и той же ситуации разными людьми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t>Одночлены.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rPr>
                <w:color w:val="000000"/>
              </w:rPr>
              <w:t xml:space="preserve">Умеют находить значение одночлена при указанных значениях переменных. Умеют приводить к стандартному виду сложные одночлены; работать по </w:t>
            </w:r>
            <w:r w:rsidRPr="00EC5CF5">
              <w:rPr>
                <w:color w:val="000000"/>
              </w:rPr>
              <w:lastRenderedPageBreak/>
              <w:t>заданному алгоритму</w:t>
            </w:r>
          </w:p>
          <w:p w:rsidR="007371E1" w:rsidRPr="00EC5CF5" w:rsidRDefault="007371E1" w:rsidP="007371E1">
            <w:r w:rsidRPr="00EC5CF5">
              <w:t>.</w:t>
            </w:r>
          </w:p>
        </w:tc>
        <w:tc>
          <w:tcPr>
            <w:tcW w:w="11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lastRenderedPageBreak/>
              <w:t>Регулятивные</w:t>
            </w:r>
            <w:r w:rsidRPr="00EC5CF5">
              <w:t xml:space="preserve"> –</w:t>
            </w:r>
            <w:r w:rsidRPr="00EC5CF5">
              <w:rPr>
                <w:color w:val="000000"/>
              </w:rPr>
              <w:t xml:space="preserve"> Вносят коррективы и дополнения в способ своих действий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Познавательные</w:t>
            </w:r>
            <w:r w:rsidRPr="00EC5CF5">
              <w:t xml:space="preserve"> –</w:t>
            </w:r>
            <w:r w:rsidRPr="00EC5CF5">
              <w:rPr>
                <w:color w:val="000000"/>
              </w:rPr>
              <w:t xml:space="preserve"> Выделяют обобщенный смысл и формальную структуру задачи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Коммуникативные</w:t>
            </w:r>
            <w:r w:rsidRPr="00EC5CF5">
              <w:rPr>
                <w:color w:val="000000"/>
              </w:rPr>
              <w:t xml:space="preserve"> Учатся устанавливать и сравнивать разные точки зрения, прежде чем </w:t>
            </w:r>
            <w:r w:rsidRPr="00EC5CF5">
              <w:rPr>
                <w:color w:val="000000"/>
              </w:rPr>
              <w:lastRenderedPageBreak/>
              <w:t>принимать решение</w:t>
            </w:r>
          </w:p>
        </w:tc>
        <w:tc>
          <w:tcPr>
            <w:tcW w:w="14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rPr>
                <w:color w:val="000000"/>
              </w:rPr>
              <w:lastRenderedPageBreak/>
              <w:t>Принимают и осваивают социальную роль обучающегося, проявляют мотивы своей учебной деятельности, дают адекватную оценку своей учебной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t>Одночлены.</w:t>
            </w:r>
          </w:p>
        </w:tc>
        <w:tc>
          <w:tcPr>
            <w:tcW w:w="8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/>
        </w:tc>
        <w:tc>
          <w:tcPr>
            <w:tcW w:w="11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/>
        </w:tc>
        <w:tc>
          <w:tcPr>
            <w:tcW w:w="14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/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t>Многочлены.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rPr>
                <w:color w:val="000000"/>
              </w:rPr>
              <w:t>Имеют представление о многочлене, о действии приведения подобных членов многочлена, о стандартном виде многочлена, о полиноме.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Регулятивные</w:t>
            </w:r>
            <w:r w:rsidRPr="00EC5CF5">
              <w:t xml:space="preserve"> –</w:t>
            </w:r>
            <w:r w:rsidRPr="00EC5CF5">
              <w:rPr>
                <w:color w:val="000000"/>
              </w:rPr>
              <w:t xml:space="preserve"> Выделяют и осознают то, что уже усвоено, осознают качество и уровень усвоения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Познавательные</w:t>
            </w:r>
            <w:r w:rsidRPr="00EC5CF5">
              <w:t xml:space="preserve"> –</w:t>
            </w:r>
            <w:r w:rsidRPr="00EC5CF5">
              <w:rPr>
                <w:color w:val="000000"/>
              </w:rPr>
              <w:t xml:space="preserve"> Выбирают наиболее эффективные способы решения задачи в зависимости от конкретных условий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 xml:space="preserve">Коммуникативные </w:t>
            </w:r>
            <w:r w:rsidRPr="00EC5CF5">
              <w:rPr>
                <w:color w:val="000000"/>
              </w:rPr>
              <w:t>Умеют представлять конкретное содержание и сообщать его в письменной форме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rPr>
                <w:color w:val="000000"/>
              </w:rPr>
              <w:t>Дают позитивную самооценку результатам деятельности, понимают причины успеха в своей учебной деятельности, проявляют познавательный интерес к изучению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Сложение и вычитание многочленов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>Умеют выполнять сложение и вычитание многочленов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Регулятивные</w:t>
            </w:r>
            <w:r w:rsidRPr="00EC5CF5">
              <w:t xml:space="preserve"> –</w:t>
            </w:r>
            <w:r w:rsidRPr="00EC5CF5">
              <w:rPr>
                <w:color w:val="000000"/>
              </w:rPr>
              <w:t xml:space="preserve"> Сличают способ своих действий с заданным эталоном, обнаруживают отклонения и отличия от эталона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Познавательные</w:t>
            </w:r>
            <w:r w:rsidRPr="00EC5CF5">
              <w:t xml:space="preserve"> –</w:t>
            </w:r>
            <w:r w:rsidRPr="00EC5CF5">
              <w:rPr>
                <w:color w:val="000000"/>
              </w:rPr>
              <w:t xml:space="preserve"> Выдвигают и обосновывают гипотезы, предлагают способы их проверки </w:t>
            </w:r>
            <w:r w:rsidRPr="00EC5CF5">
              <w:rPr>
                <w:u w:val="single"/>
              </w:rPr>
              <w:t>Коммуникативные</w:t>
            </w:r>
            <w:r w:rsidRPr="00EC5CF5">
              <w:rPr>
                <w:color w:val="000000"/>
              </w:rPr>
              <w:t xml:space="preserve"> Обмениваются знаниями между членами группы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>Объясняют самому себе свои наиболее заметные достижения, проявляют устойчивый и широкий интерес к способам решения познавательных задач, оценивают свою учебную деятельность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Сложение и вычитание многочленов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>Умеют применять правила сложения и вычитания одночленов для упрощения выражений и решения уравнений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Регулятивные</w:t>
            </w:r>
            <w:r w:rsidRPr="00EC5CF5">
              <w:t xml:space="preserve"> –</w:t>
            </w:r>
            <w:r w:rsidRPr="00EC5CF5">
              <w:rPr>
                <w:color w:val="000000"/>
              </w:rPr>
              <w:t xml:space="preserve"> Вносят коррективы и дополнения в способ своих действий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Познавательные</w:t>
            </w:r>
            <w:r w:rsidRPr="00EC5CF5">
              <w:t xml:space="preserve"> –</w:t>
            </w:r>
            <w:r w:rsidRPr="00EC5CF5">
              <w:rPr>
                <w:color w:val="000000"/>
              </w:rPr>
              <w:t xml:space="preserve"> Выражают структуру задачи разными средствами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 xml:space="preserve">Коммуникативные </w:t>
            </w:r>
            <w:r w:rsidRPr="00EC5CF5">
              <w:rPr>
                <w:color w:val="000000"/>
              </w:rPr>
              <w:t xml:space="preserve">Умеют (или развивают способность) брать </w:t>
            </w:r>
            <w:r w:rsidRPr="00EC5CF5">
              <w:rPr>
                <w:color w:val="000000"/>
              </w:rPr>
              <w:lastRenderedPageBreak/>
              <w:t>на себя инициативу в организации совместного действия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lastRenderedPageBreak/>
              <w:t>Дают положительную адекватную самооценку на основе заданных критериев успешности учебной деятельности, ориентируются на анализ соответствия результатов требованиям конкретной учебной задачи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Повторение и систематизация учебного материала</w:t>
            </w:r>
          </w:p>
        </w:tc>
        <w:tc>
          <w:tcPr>
            <w:tcW w:w="8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Пошагово контролируют правильность и полноту выполнения алгоритма выполнения заданий по повторяемой теме</w:t>
            </w:r>
          </w:p>
        </w:tc>
        <w:tc>
          <w:tcPr>
            <w:tcW w:w="11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b/>
                <w:i/>
                <w:iCs/>
                <w:u w:val="single"/>
                <w:lang w:eastAsia="en-US"/>
              </w:rPr>
              <w:t xml:space="preserve">Регулятивные </w:t>
            </w:r>
            <w:r w:rsidRPr="00EC5CF5">
              <w:rPr>
                <w:rFonts w:eastAsia="Calibri"/>
                <w:i/>
                <w:iCs/>
                <w:lang w:eastAsia="en-US"/>
              </w:rPr>
              <w:t xml:space="preserve">– </w:t>
            </w:r>
            <w:r w:rsidRPr="00EC5CF5">
              <w:rPr>
                <w:rFonts w:eastAsia="Calibri"/>
                <w:lang w:eastAsia="en-US"/>
              </w:rPr>
              <w:t>определяют цель учебной деятельности, осуществляют поиск средств её осуществления.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b/>
                <w:iCs/>
                <w:u w:val="single"/>
                <w:lang w:eastAsia="en-US"/>
              </w:rPr>
              <w:t xml:space="preserve">Познавательные </w:t>
            </w:r>
            <w:r w:rsidRPr="00EC5CF5">
              <w:rPr>
                <w:rFonts w:eastAsia="Calibri"/>
                <w:i/>
                <w:iCs/>
                <w:lang w:eastAsia="en-US"/>
              </w:rPr>
              <w:t>–</w:t>
            </w:r>
            <w:r w:rsidRPr="00EC5CF5">
              <w:rPr>
                <w:rFonts w:eastAsia="Calibri"/>
                <w:lang w:eastAsia="en-US"/>
              </w:rPr>
              <w:t xml:space="preserve"> записывают выводы в виде правил «если… то…».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b/>
                <w:i/>
                <w:iCs/>
                <w:u w:val="single"/>
                <w:lang w:eastAsia="en-US"/>
              </w:rPr>
              <w:t>Коммуникативные</w:t>
            </w:r>
            <w:r w:rsidRPr="00EC5CF5">
              <w:rPr>
                <w:rFonts w:eastAsia="Calibri"/>
                <w:i/>
                <w:iCs/>
                <w:lang w:eastAsia="en-US"/>
              </w:rPr>
              <w:t xml:space="preserve"> – </w:t>
            </w:r>
            <w:r w:rsidRPr="00EC5CF5">
              <w:rPr>
                <w:rFonts w:eastAsia="Calibri"/>
                <w:lang w:eastAsia="en-US"/>
              </w:rPr>
              <w:t>умеют организовывать учебное взаимодействие в группе</w:t>
            </w:r>
          </w:p>
        </w:tc>
        <w:tc>
          <w:tcPr>
            <w:tcW w:w="14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результатам своей учебной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Контрольная работа № 2 на тему «Степень с натуральным показателем. Одночлены. Многочлены Сложение и вычитание многочленов.»</w:t>
            </w:r>
          </w:p>
        </w:tc>
        <w:tc>
          <w:tcPr>
            <w:tcW w:w="8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11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rPr>
                <w:u w:val="single"/>
              </w:rPr>
              <w:t>Регулятивные</w:t>
            </w:r>
            <w:r w:rsidRPr="00EC5CF5">
              <w:t xml:space="preserve"> – понимают причины своего неуспеха и находят способы выхода из этой ситуации. </w:t>
            </w:r>
          </w:p>
          <w:p w:rsidR="007371E1" w:rsidRPr="00EC5CF5" w:rsidRDefault="007371E1" w:rsidP="007371E1">
            <w:r w:rsidRPr="00EC5CF5">
              <w:rPr>
                <w:u w:val="single"/>
              </w:rPr>
              <w:t>Познавательные</w:t>
            </w:r>
            <w:r w:rsidRPr="00EC5CF5">
              <w:t xml:space="preserve"> – самостоятельно предполагают, какая информация нужна для решения учебной задачи.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Коммуникативные</w:t>
            </w:r>
            <w:r w:rsidRPr="00EC5CF5">
              <w:t xml:space="preserve"> – умеют критично относиться к своему мнению.</w:t>
            </w:r>
          </w:p>
        </w:tc>
        <w:tc>
          <w:tcPr>
            <w:tcW w:w="14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Объясняют самому себе свои наиболее заметные достижения, дают адекватную самооценку учебной деятельности, анализируют соответствие результатов требованиям конкретной учебной задачи.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Умножение</w:t>
            </w:r>
            <w:r w:rsidR="00046476">
              <w:t xml:space="preserve"> </w:t>
            </w:r>
            <w:r w:rsidRPr="00EC5CF5">
              <w:t>одночлена</w:t>
            </w:r>
            <w:r w:rsidR="00046476">
              <w:t xml:space="preserve"> </w:t>
            </w:r>
            <w:r w:rsidRPr="00EC5CF5">
              <w:t>на многочлен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 xml:space="preserve">Имеют представление о распределительном законе умножения, о вынесении общего множителя за скобки, об операции умножения многочлена на одночлен. 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rPr>
                <w:u w:val="single"/>
              </w:rPr>
              <w:t>Регулятивные</w:t>
            </w:r>
            <w:r w:rsidRPr="00EC5CF5">
              <w:t xml:space="preserve"> – </w:t>
            </w:r>
            <w:r w:rsidRPr="00EC5CF5">
              <w:rPr>
                <w:color w:val="000000"/>
              </w:rPr>
              <w:t>Осознают качество и уровень усвоения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Познавательные</w:t>
            </w:r>
            <w:r w:rsidRPr="00EC5CF5">
              <w:t xml:space="preserve"> –</w:t>
            </w:r>
            <w:r w:rsidRPr="00EC5CF5">
              <w:rPr>
                <w:color w:val="000000"/>
              </w:rPr>
              <w:t xml:space="preserve"> Умеют выводить следствия из имеющихся в условии задачи данных</w:t>
            </w:r>
          </w:p>
          <w:p w:rsidR="007371E1" w:rsidRPr="00EC5CF5" w:rsidRDefault="007371E1" w:rsidP="007371E1">
            <w:r w:rsidRPr="00EC5CF5">
              <w:rPr>
                <w:u w:val="single"/>
              </w:rPr>
              <w:t>Коммуникативные</w:t>
            </w:r>
            <w:r w:rsidRPr="00EC5CF5">
              <w:t xml:space="preserve"> – </w:t>
            </w:r>
            <w:r w:rsidRPr="00EC5CF5">
              <w:rPr>
                <w:color w:val="000000"/>
              </w:rPr>
              <w:t>Планируют общие способы работы. Учатся согласовывать свои действия</w:t>
            </w:r>
          </w:p>
        </w:tc>
        <w:tc>
          <w:tcPr>
            <w:tcW w:w="1484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>Дают положительную адекватную самооценку на основе заданных критериев успешности учебной деятельности, проявляют познавательный интерес к предмету</w:t>
            </w:r>
          </w:p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 xml:space="preserve">Проявляет положительное отношение к урокам математики, широкий интерес к способам решения познавательных задач, дают положительную оценку и </w:t>
            </w:r>
            <w:r w:rsidRPr="00EC5CF5">
              <w:rPr>
                <w:color w:val="000000"/>
              </w:rPr>
              <w:lastRenderedPageBreak/>
              <w:t>самооценку результатов учебной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Умножение</w:t>
            </w:r>
            <w:r w:rsidR="00046476">
              <w:t xml:space="preserve"> </w:t>
            </w:r>
            <w:r w:rsidRPr="00EC5CF5">
              <w:t>одночлена</w:t>
            </w:r>
            <w:r w:rsidR="00046476">
              <w:t xml:space="preserve"> </w:t>
            </w:r>
            <w:r w:rsidRPr="00EC5CF5">
              <w:t>на многочлен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>Умеют выполнять умножение многочлена на одночлен, выносить за скобки одночленный множитель</w:t>
            </w:r>
          </w:p>
        </w:tc>
        <w:tc>
          <w:tcPr>
            <w:tcW w:w="11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rPr>
                <w:u w:val="single"/>
              </w:rPr>
              <w:t>Регулятивные</w:t>
            </w:r>
            <w:r w:rsidRPr="00EC5CF5">
              <w:t xml:space="preserve"> – </w:t>
            </w:r>
            <w:r w:rsidRPr="00EC5CF5">
              <w:rPr>
                <w:color w:val="000000"/>
              </w:rPr>
              <w:t>Составляют план и последовательность действий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Познавательные</w:t>
            </w:r>
            <w:r w:rsidRPr="00EC5CF5">
              <w:t xml:space="preserve"> –</w:t>
            </w:r>
            <w:r w:rsidRPr="00EC5CF5">
              <w:rPr>
                <w:color w:val="000000"/>
              </w:rPr>
              <w:t xml:space="preserve"> Восстанавливают предметную ситуацию, описанную в задаче, путем переформулирования, упрощенного пересказа текста, с выделением только существенной для решения задачи информации</w:t>
            </w:r>
            <w:r w:rsidRPr="00EC5CF5">
              <w:rPr>
                <w:u w:val="single"/>
              </w:rPr>
              <w:t xml:space="preserve"> Коммуникативные</w:t>
            </w:r>
            <w:r w:rsidRPr="00EC5CF5">
              <w:t xml:space="preserve"> –</w:t>
            </w:r>
            <w:r w:rsidRPr="00EC5CF5">
              <w:rPr>
                <w:color w:val="000000"/>
              </w:rPr>
              <w:t xml:space="preserve"> Работают в группе. Учатся организовывать учебное сотрудничество с учителем и сверстниками</w:t>
            </w:r>
          </w:p>
        </w:tc>
        <w:tc>
          <w:tcPr>
            <w:tcW w:w="148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Умножение одночлена на многочлен при решении задач.</w:t>
            </w:r>
          </w:p>
        </w:tc>
        <w:tc>
          <w:tcPr>
            <w:tcW w:w="86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/>
        </w:tc>
        <w:tc>
          <w:tcPr>
            <w:tcW w:w="118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u w:val="single"/>
              </w:rPr>
            </w:pPr>
          </w:p>
        </w:tc>
        <w:tc>
          <w:tcPr>
            <w:tcW w:w="148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Умножение одночлена на многочлен при решении задач.</w:t>
            </w:r>
          </w:p>
        </w:tc>
        <w:tc>
          <w:tcPr>
            <w:tcW w:w="8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/>
        </w:tc>
        <w:tc>
          <w:tcPr>
            <w:tcW w:w="11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u w:val="single"/>
              </w:rPr>
            </w:pPr>
          </w:p>
        </w:tc>
        <w:tc>
          <w:tcPr>
            <w:tcW w:w="14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Умножение многочлена на многочлен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>Умеют выполнять умножение многочленов</w:t>
            </w:r>
          </w:p>
          <w:p w:rsidR="007371E1" w:rsidRPr="00EC5CF5" w:rsidRDefault="007371E1" w:rsidP="007371E1">
            <w:pPr>
              <w:rPr>
                <w:color w:val="000000"/>
              </w:rPr>
            </w:pPr>
          </w:p>
        </w:tc>
        <w:tc>
          <w:tcPr>
            <w:tcW w:w="11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Регулятивные</w:t>
            </w:r>
            <w:r w:rsidRPr="00EC5CF5">
              <w:t xml:space="preserve"> –</w:t>
            </w:r>
            <w:r w:rsidRPr="00EC5CF5">
              <w:rPr>
                <w:color w:val="000000"/>
              </w:rPr>
              <w:t xml:space="preserve"> Ставят учебную задачу на основе соотнесения того, что уже усвоено, и того, что еще неизвестно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Познавательные</w:t>
            </w:r>
            <w:r w:rsidRPr="00EC5CF5">
              <w:t xml:space="preserve"> –</w:t>
            </w:r>
            <w:r w:rsidRPr="00EC5CF5">
              <w:rPr>
                <w:color w:val="000000"/>
              </w:rPr>
              <w:t xml:space="preserve"> Выбирают знаково-символические средства для построения модели</w:t>
            </w:r>
          </w:p>
          <w:p w:rsidR="007371E1" w:rsidRPr="00EC5CF5" w:rsidRDefault="007371E1" w:rsidP="007371E1">
            <w:r w:rsidRPr="00EC5CF5">
              <w:rPr>
                <w:u w:val="single"/>
              </w:rPr>
              <w:t>Коммуникативные</w:t>
            </w:r>
            <w:r w:rsidRPr="00EC5CF5">
              <w:t xml:space="preserve"> – </w:t>
            </w:r>
            <w:r w:rsidRPr="00EC5CF5">
              <w:rPr>
                <w:color w:val="000000"/>
              </w:rPr>
              <w:t>Общаются и взаимодействуют с партнерами по совместной деятельности или обмену информацией</w:t>
            </w:r>
          </w:p>
        </w:tc>
        <w:tc>
          <w:tcPr>
            <w:tcW w:w="14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>Проявляют интерес к способам решения новых учебных задач, понимают причины успеха в учебной деятель-ности, дают положительную оценку и само-оценку результатов учебной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Умножение многочлена на многочлен</w:t>
            </w:r>
          </w:p>
        </w:tc>
        <w:tc>
          <w:tcPr>
            <w:tcW w:w="8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/>
        </w:tc>
        <w:tc>
          <w:tcPr>
            <w:tcW w:w="11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u w:val="single"/>
              </w:rPr>
            </w:pPr>
          </w:p>
        </w:tc>
        <w:tc>
          <w:tcPr>
            <w:tcW w:w="14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Умножение многочлена на многочлен при решении задач.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rPr>
                <w:color w:val="000000"/>
              </w:rPr>
              <w:t>Умеют решать текстовые задачи, математическая модель которых содержит произведение многочленов.</w:t>
            </w:r>
          </w:p>
        </w:tc>
        <w:tc>
          <w:tcPr>
            <w:tcW w:w="11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Регулятивные</w:t>
            </w:r>
            <w:r w:rsidRPr="00EC5CF5">
              <w:t xml:space="preserve"> –</w:t>
            </w:r>
            <w:r w:rsidRPr="00EC5CF5">
              <w:rPr>
                <w:color w:val="000000"/>
              </w:rPr>
              <w:t xml:space="preserve"> Самостоятельно формулируют познавательную цель и строят действия в соответствии с ней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Познавательные</w:t>
            </w:r>
            <w:r w:rsidRPr="00EC5CF5">
              <w:t xml:space="preserve"> –</w:t>
            </w:r>
            <w:r w:rsidRPr="00EC5CF5">
              <w:rPr>
                <w:color w:val="000000"/>
              </w:rPr>
              <w:t xml:space="preserve"> Выбирают, </w:t>
            </w:r>
            <w:r w:rsidRPr="00EC5CF5">
              <w:rPr>
                <w:color w:val="000000"/>
              </w:rPr>
              <w:lastRenderedPageBreak/>
              <w:t>сопоставляют и обосновывают способы решения задачи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Коммуникативные</w:t>
            </w:r>
            <w:r w:rsidRPr="00EC5CF5">
              <w:t xml:space="preserve"> – </w:t>
            </w:r>
            <w:r w:rsidRPr="00EC5CF5">
              <w:rPr>
                <w:color w:val="000000"/>
              </w:rPr>
              <w:t>Обмениваются знаниями. Развивают способность с помощью вопросов добывать недостающую информацию</w:t>
            </w:r>
          </w:p>
        </w:tc>
        <w:tc>
          <w:tcPr>
            <w:tcW w:w="14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rPr>
                <w:color w:val="000000"/>
              </w:rPr>
              <w:lastRenderedPageBreak/>
              <w:t>Объясняют самому себе свои наиболее заметные достижения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 xml:space="preserve">Умножение </w:t>
            </w:r>
            <w:r w:rsidRPr="00EC5CF5">
              <w:lastRenderedPageBreak/>
              <w:t>многочлена на многочлен при решении задач.</w:t>
            </w:r>
          </w:p>
        </w:tc>
        <w:tc>
          <w:tcPr>
            <w:tcW w:w="8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/>
        </w:tc>
        <w:tc>
          <w:tcPr>
            <w:tcW w:w="11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u w:val="single"/>
              </w:rPr>
            </w:pPr>
          </w:p>
        </w:tc>
        <w:tc>
          <w:tcPr>
            <w:tcW w:w="14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Разложение многочленов на множители. Вынесение общего множителя за скобки</w:t>
            </w:r>
          </w:p>
        </w:tc>
        <w:tc>
          <w:tcPr>
            <w:tcW w:w="862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rPr>
                <w:color w:val="000000"/>
              </w:rPr>
              <w:t>Знают алгоритм отыскания общего множителя нескольких одночленов. Умеют выполнять вынесение общего множителя за скобки по алгоритму.</w:t>
            </w:r>
          </w:p>
        </w:tc>
        <w:tc>
          <w:tcPr>
            <w:tcW w:w="1187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Регулятивные</w:t>
            </w:r>
            <w:r w:rsidRPr="00EC5CF5">
              <w:t xml:space="preserve"> –</w:t>
            </w:r>
            <w:r w:rsidRPr="00EC5CF5">
              <w:rPr>
                <w:color w:val="000000"/>
              </w:rPr>
              <w:t xml:space="preserve"> Сличают свой способ действия с эталоном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Познавательные</w:t>
            </w:r>
            <w:r w:rsidRPr="00EC5CF5">
              <w:t xml:space="preserve"> –</w:t>
            </w:r>
            <w:r w:rsidRPr="00EC5CF5">
              <w:rPr>
                <w:color w:val="000000"/>
              </w:rPr>
              <w:t xml:space="preserve"> Выбирают, сопоставляют и обосновывают способы решения задачи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Коммуникативные</w:t>
            </w:r>
            <w:r w:rsidRPr="00EC5CF5">
              <w:t xml:space="preserve"> – </w:t>
            </w:r>
            <w:r w:rsidRPr="00EC5CF5">
              <w:rPr>
                <w:color w:val="000000"/>
              </w:rPr>
              <w:t>С достаточной полнотой и точностью выражают свои мысли в соотоветствии с задачами и условиями коммуникации</w:t>
            </w:r>
          </w:p>
          <w:p w:rsidR="007371E1" w:rsidRPr="00EC5CF5" w:rsidRDefault="007371E1" w:rsidP="007371E1">
            <w:pPr>
              <w:rPr>
                <w:u w:val="single"/>
              </w:rPr>
            </w:pPr>
          </w:p>
        </w:tc>
        <w:tc>
          <w:tcPr>
            <w:tcW w:w="1484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>Дают позитивную самооценку учебной деятельности, понимают причины успеха в учебной деятельности, проявляют познавательный интерес к изучению предмета, к способам решения новых учебных задач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Разложение многочленов на множители. Вынесение общего множителя за скобки</w:t>
            </w:r>
          </w:p>
        </w:tc>
        <w:tc>
          <w:tcPr>
            <w:tcW w:w="8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/>
        </w:tc>
        <w:tc>
          <w:tcPr>
            <w:tcW w:w="11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u w:val="single"/>
              </w:rPr>
            </w:pPr>
          </w:p>
        </w:tc>
        <w:tc>
          <w:tcPr>
            <w:tcW w:w="14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Разложение многочленов на множители при решении математических задач.</w:t>
            </w:r>
          </w:p>
        </w:tc>
        <w:tc>
          <w:tcPr>
            <w:tcW w:w="8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rPr>
                <w:color w:val="000000"/>
              </w:rPr>
              <w:t>Умеют применять приём вынесения общего множителя за скобки для упрощения вычислений, решения математических задач.</w:t>
            </w:r>
          </w:p>
        </w:tc>
        <w:tc>
          <w:tcPr>
            <w:tcW w:w="11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Регулятивные</w:t>
            </w:r>
            <w:r w:rsidRPr="00EC5CF5">
              <w:t xml:space="preserve"> –</w:t>
            </w:r>
            <w:r w:rsidRPr="00EC5CF5">
              <w:rPr>
                <w:color w:val="000000"/>
              </w:rPr>
              <w:t xml:space="preserve"> Вносят коррективы и дополнения в способ своих действий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Познавательные</w:t>
            </w:r>
            <w:r w:rsidRPr="00EC5CF5">
              <w:t xml:space="preserve"> –</w:t>
            </w:r>
            <w:r w:rsidRPr="00EC5CF5">
              <w:rPr>
                <w:color w:val="000000"/>
              </w:rPr>
              <w:t xml:space="preserve"> Строят логические цепи рассуждений. Анализируют объект, выделяя существенные и несущественные признаки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Коммуникативные</w:t>
            </w:r>
            <w:r w:rsidRPr="00EC5CF5">
              <w:t xml:space="preserve"> – </w:t>
            </w:r>
            <w:r w:rsidRPr="00EC5CF5">
              <w:rPr>
                <w:color w:val="000000"/>
              </w:rPr>
              <w:t>Адекватно используют речевые средства для аргументации своей позиции</w:t>
            </w:r>
          </w:p>
        </w:tc>
        <w:tc>
          <w:tcPr>
            <w:tcW w:w="14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rPr>
                <w:color w:val="000000"/>
              </w:rPr>
              <w:t>Объясняют отличия в оценках одной и той же ситуации разными людьми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Разложение многочленов на множители. Метод группировки.</w:t>
            </w:r>
          </w:p>
        </w:tc>
        <w:tc>
          <w:tcPr>
            <w:tcW w:w="8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>Умеют выполнять разложение многочлена на множители способом группировки по алгоритму</w:t>
            </w:r>
          </w:p>
        </w:tc>
        <w:tc>
          <w:tcPr>
            <w:tcW w:w="11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Регулятивные</w:t>
            </w:r>
            <w:r w:rsidRPr="00EC5CF5">
              <w:t xml:space="preserve"> –</w:t>
            </w:r>
            <w:r w:rsidRPr="00EC5CF5">
              <w:rPr>
                <w:color w:val="000000"/>
              </w:rPr>
              <w:t xml:space="preserve"> Предвосхищают результат и уровень усвоения (какой будет результат?)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Познавательные</w:t>
            </w:r>
            <w:r w:rsidRPr="00EC5CF5">
              <w:t xml:space="preserve"> –</w:t>
            </w:r>
            <w:r w:rsidRPr="00EC5CF5">
              <w:rPr>
                <w:color w:val="000000"/>
              </w:rPr>
              <w:t xml:space="preserve"> Выделяют обобщенный смысл и формальную структуру задачи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Коммуникативные</w:t>
            </w:r>
            <w:r w:rsidRPr="00EC5CF5">
              <w:t xml:space="preserve"> – </w:t>
            </w:r>
            <w:r w:rsidRPr="00EC5CF5">
              <w:rPr>
                <w:color w:val="000000"/>
              </w:rPr>
              <w:t>Работают в группе. Придерживаются морально-этических и психологических принципов общения и сотрудничества</w:t>
            </w:r>
          </w:p>
        </w:tc>
        <w:tc>
          <w:tcPr>
            <w:tcW w:w="14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осознают и принимают социальную роль ученика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Разложение многочленов на множители. Метод группировки</w:t>
            </w:r>
          </w:p>
        </w:tc>
        <w:tc>
          <w:tcPr>
            <w:tcW w:w="8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>Умеют применять способ группировки для упрощения вычислений</w:t>
            </w:r>
          </w:p>
        </w:tc>
        <w:tc>
          <w:tcPr>
            <w:tcW w:w="11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Регулятивные</w:t>
            </w:r>
            <w:r w:rsidRPr="00EC5CF5">
              <w:t xml:space="preserve"> –</w:t>
            </w:r>
            <w:r w:rsidRPr="00EC5CF5">
              <w:rPr>
                <w:color w:val="000000"/>
              </w:rPr>
              <w:t xml:space="preserve"> Составляют план и последовательность действий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Познавательные</w:t>
            </w:r>
            <w:r w:rsidRPr="00EC5CF5">
              <w:t xml:space="preserve"> –</w:t>
            </w:r>
            <w:r w:rsidRPr="00EC5CF5">
              <w:rPr>
                <w:color w:val="000000"/>
              </w:rPr>
              <w:t xml:space="preserve"> Умеют выводить следствия из имеющихся в условии задачи данных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Коммуникативные</w:t>
            </w:r>
            <w:r w:rsidRPr="00EC5CF5">
              <w:t xml:space="preserve"> – </w:t>
            </w:r>
            <w:r w:rsidRPr="00EC5CF5">
              <w:rPr>
                <w:color w:val="000000"/>
              </w:rPr>
              <w:t>Учатся организовывать учебное сотрудничество с учителем и сверстниками</w:t>
            </w:r>
          </w:p>
        </w:tc>
        <w:tc>
          <w:tcPr>
            <w:tcW w:w="14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>Дают положительную адекватную самооценку на основе заданных критериев успешности учебной деятельности, проявляют познавательный интерес к предмету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Разложение многочленов на множители. Метод группировки</w:t>
            </w:r>
          </w:p>
        </w:tc>
        <w:tc>
          <w:tcPr>
            <w:tcW w:w="8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>Умеют выполнять разложение трёхчлена на множители способом группировки.</w:t>
            </w:r>
          </w:p>
        </w:tc>
        <w:tc>
          <w:tcPr>
            <w:tcW w:w="11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Регулятивные</w:t>
            </w:r>
            <w:r w:rsidRPr="00EC5CF5">
              <w:t xml:space="preserve"> –</w:t>
            </w:r>
            <w:r w:rsidRPr="00EC5CF5">
              <w:rPr>
                <w:color w:val="000000"/>
              </w:rPr>
              <w:t xml:space="preserve"> Выделяют и осознают то, что уже усвоено, осознают качество и уровень усвоения</w:t>
            </w:r>
          </w:p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u w:val="single"/>
              </w:rPr>
              <w:t>Познавательные</w:t>
            </w:r>
            <w:r w:rsidRPr="00EC5CF5">
              <w:t xml:space="preserve"> –</w:t>
            </w:r>
            <w:r w:rsidRPr="00EC5CF5">
              <w:rPr>
                <w:color w:val="000000"/>
              </w:rPr>
              <w:t xml:space="preserve"> Анализируют условия и требования задачи. Выражают смысл ситуации различными средствами (схемы, знаки)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Коммуникативные</w:t>
            </w:r>
            <w:r w:rsidRPr="00EC5CF5">
              <w:t xml:space="preserve"> – </w:t>
            </w:r>
            <w:r w:rsidRPr="00EC5CF5">
              <w:rPr>
                <w:color w:val="000000"/>
              </w:rPr>
              <w:t xml:space="preserve">С достаточной полнотой и точностью выражают свои </w:t>
            </w:r>
            <w:r w:rsidRPr="00EC5CF5">
              <w:rPr>
                <w:color w:val="000000"/>
              </w:rPr>
              <w:lastRenderedPageBreak/>
              <w:t>мысли</w:t>
            </w:r>
          </w:p>
        </w:tc>
        <w:tc>
          <w:tcPr>
            <w:tcW w:w="14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lastRenderedPageBreak/>
              <w:t>Дают позитивную самооценку учебной деятельности, понимают причины успеха в учебной деятельности, проявляют интерес к способам решения новых учебных задач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Контрольная работа № 3 на тему «Умножение одночлена на многочлен. Умножение многочлена на многочлен. Разложение многочленов на множители.»</w:t>
            </w:r>
          </w:p>
        </w:tc>
        <w:tc>
          <w:tcPr>
            <w:tcW w:w="8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11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rPr>
                <w:u w:val="single"/>
              </w:rPr>
              <w:t>Регулятивные</w:t>
            </w:r>
            <w:r w:rsidRPr="00EC5CF5">
              <w:t xml:space="preserve"> – понимают причины своего неуспеха и находят способы выхода из этой ситуации. </w:t>
            </w:r>
          </w:p>
          <w:p w:rsidR="007371E1" w:rsidRPr="00EC5CF5" w:rsidRDefault="007371E1" w:rsidP="007371E1">
            <w:r w:rsidRPr="00EC5CF5">
              <w:rPr>
                <w:u w:val="single"/>
              </w:rPr>
              <w:t>Познавательные</w:t>
            </w:r>
            <w:r w:rsidRPr="00EC5CF5">
              <w:t xml:space="preserve"> – самостоятельно предполагают, какая информация нужна для решения учебной задачи.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Коммуникативные</w:t>
            </w:r>
            <w:r w:rsidRPr="00EC5CF5">
              <w:t xml:space="preserve"> – умеют критично относиться к своему мнению.</w:t>
            </w:r>
          </w:p>
        </w:tc>
        <w:tc>
          <w:tcPr>
            <w:tcW w:w="14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Объясняют самому себе свои наиболее заметные достижения, дают адекватную самооценку учебной деятельности, анализируют соответствие результатов требованиям конкретной учебной задачи.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Произведение разности и суммы двух выражений.</w:t>
            </w:r>
          </w:p>
        </w:tc>
        <w:tc>
          <w:tcPr>
            <w:tcW w:w="8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>Знают, как разложить многочлен на множители с помощью формул сокращенного умножения в простейших случаях</w:t>
            </w:r>
          </w:p>
        </w:tc>
        <w:tc>
          <w:tcPr>
            <w:tcW w:w="11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i/>
                <w:iCs/>
              </w:rPr>
            </w:pPr>
            <w:r w:rsidRPr="00EC5CF5">
              <w:rPr>
                <w:i/>
                <w:iCs/>
              </w:rPr>
              <w:t>Регулятивные –</w:t>
            </w:r>
            <w:r w:rsidRPr="00EC5CF5">
              <w:rPr>
                <w:color w:val="000000"/>
              </w:rPr>
              <w:t xml:space="preserve"> Самостоятельно формулируют познавательную цель и строят действия в соответствии с ней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i/>
                <w:iCs/>
              </w:rPr>
              <w:t>Познавательные –</w:t>
            </w:r>
            <w:r w:rsidRPr="00EC5CF5">
              <w:rPr>
                <w:color w:val="000000"/>
              </w:rPr>
              <w:t xml:space="preserve"> Выбирают наиболее эффективные способы решения задачи в зависимости от конкретных условий</w:t>
            </w:r>
            <w:r w:rsidRPr="00EC5CF5">
              <w:rPr>
                <w:i/>
                <w:iCs/>
              </w:rPr>
              <w:t xml:space="preserve"> Коммуникативные –</w:t>
            </w:r>
            <w:r w:rsidRPr="00EC5CF5">
              <w:rPr>
                <w:color w:val="000000"/>
              </w:rPr>
              <w:t xml:space="preserve"> Обмениваются знаниями между членами группы для принятия эффективных решений</w:t>
            </w:r>
          </w:p>
        </w:tc>
        <w:tc>
          <w:tcPr>
            <w:tcW w:w="14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>Дают позитивную самооценку результатам учебной деятельности, понимают причины успеха в учебной деятельности, проявляют познавательный интерес к изучению предмета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Произведение разности и суммы двух выражений.</w:t>
            </w:r>
          </w:p>
        </w:tc>
        <w:tc>
          <w:tcPr>
            <w:tcW w:w="8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>Умеют раскладывать любой многочлен на множители с помощью формул сокращенного умножения.</w:t>
            </w:r>
          </w:p>
        </w:tc>
        <w:tc>
          <w:tcPr>
            <w:tcW w:w="1187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>Регулятивные –</w:t>
            </w:r>
            <w:r w:rsidRPr="00EC5CF5">
              <w:rPr>
                <w:rFonts w:eastAsia="Calibri"/>
                <w:lang w:eastAsia="en-US"/>
              </w:rPr>
              <w:t>.</w:t>
            </w:r>
            <w:r w:rsidRPr="00EC5CF5">
              <w:rPr>
                <w:color w:val="000000"/>
              </w:rPr>
              <w:t xml:space="preserve"> Вносят коррективы и дополнения в способ своих действий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i/>
                <w:iCs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>Познавательные –</w:t>
            </w:r>
            <w:r w:rsidRPr="00EC5CF5">
              <w:rPr>
                <w:color w:val="000000"/>
              </w:rPr>
              <w:t xml:space="preserve"> Выражают структуру задачи разными средствами. Выбирают, сопоставляют и обосновывают </w:t>
            </w:r>
            <w:r w:rsidRPr="00EC5CF5">
              <w:rPr>
                <w:color w:val="000000"/>
              </w:rPr>
              <w:lastRenderedPageBreak/>
              <w:t>способы решения задачи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u w:val="single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>Коммуникативные –</w:t>
            </w:r>
            <w:r w:rsidRPr="00EC5CF5">
              <w:rPr>
                <w:color w:val="000000"/>
              </w:rPr>
              <w:t xml:space="preserve"> Учатся управлять поведением партнера - убеждать его, контролировать, корректировать и оценивать его действия</w:t>
            </w:r>
          </w:p>
        </w:tc>
        <w:tc>
          <w:tcPr>
            <w:tcW w:w="14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lastRenderedPageBreak/>
              <w:t>Объясняют самому себе свои отдельные ближайшие цели саморазвития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 xml:space="preserve">Произведение разности и суммы двух </w:t>
            </w:r>
            <w:r w:rsidRPr="00EC5CF5">
              <w:lastRenderedPageBreak/>
              <w:t>выражений.</w:t>
            </w:r>
          </w:p>
        </w:tc>
        <w:tc>
          <w:tcPr>
            <w:tcW w:w="8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lastRenderedPageBreak/>
              <w:t xml:space="preserve">Умеют применять приём разложения на множители с </w:t>
            </w:r>
            <w:r w:rsidRPr="00EC5CF5">
              <w:rPr>
                <w:color w:val="000000"/>
              </w:rPr>
              <w:lastRenderedPageBreak/>
              <w:t>помощью формул сокращённого умножения для упрощения вычислений и решения уравнений</w:t>
            </w:r>
          </w:p>
        </w:tc>
        <w:tc>
          <w:tcPr>
            <w:tcW w:w="11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25" w:lineRule="auto"/>
              <w:rPr>
                <w:rFonts w:eastAsia="Calibri"/>
                <w:u w:val="single"/>
                <w:lang w:eastAsia="en-US"/>
              </w:rPr>
            </w:pPr>
          </w:p>
        </w:tc>
        <w:tc>
          <w:tcPr>
            <w:tcW w:w="14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 xml:space="preserve">Проявляют познавательный интерес к изучению предмета, способам решения </w:t>
            </w:r>
            <w:r w:rsidRPr="00EC5CF5">
              <w:rPr>
                <w:rFonts w:eastAsia="Calibri"/>
                <w:lang w:eastAsia="en-US"/>
              </w:rPr>
              <w:lastRenderedPageBreak/>
              <w:t>учебных задач; дают адекватную оценку и самооценку учебной деятельности; понимают причины успеха/неуспеха в учебной деятельности</w:t>
            </w:r>
          </w:p>
          <w:p w:rsidR="007371E1" w:rsidRPr="00EC5CF5" w:rsidRDefault="007371E1" w:rsidP="007371E1">
            <w:pPr>
              <w:spacing w:after="200" w:line="276" w:lineRule="auto"/>
            </w:pP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Разность квадратов двух выражений</w:t>
            </w:r>
          </w:p>
        </w:tc>
        <w:tc>
          <w:tcPr>
            <w:tcW w:w="8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Выполняют деление обыкновенных дробей и смешанных чисел, используют математическую терминологию при записи и выполнении арифметического действия</w:t>
            </w:r>
          </w:p>
        </w:tc>
        <w:tc>
          <w:tcPr>
            <w:tcW w:w="11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Регулятивные – </w:t>
            </w:r>
            <w:r w:rsidRPr="00EC5CF5">
              <w:rPr>
                <w:rFonts w:eastAsia="Calibri"/>
                <w:lang w:eastAsia="en-US"/>
              </w:rPr>
              <w:t>работают по составленному плану, используют наряду с основными и дополнительные средства.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Познавательные – </w:t>
            </w:r>
            <w:r w:rsidRPr="00EC5CF5">
              <w:rPr>
                <w:rFonts w:eastAsia="Calibri"/>
                <w:lang w:eastAsia="en-US"/>
              </w:rPr>
              <w:t>сопоставляют и отбирают информацию, полученную из разных источников.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Коммуникативные – </w:t>
            </w:r>
            <w:r w:rsidRPr="00EC5CF5">
              <w:rPr>
                <w:rFonts w:eastAsia="Calibri"/>
                <w:lang w:eastAsia="en-US"/>
              </w:rPr>
              <w:t>умеют выполнять различные роли в группе, сотрудничают в совместном решении задачи</w:t>
            </w:r>
          </w:p>
          <w:p w:rsidR="007371E1" w:rsidRPr="00EC5CF5" w:rsidRDefault="007371E1" w:rsidP="007371E1">
            <w:pPr>
              <w:rPr>
                <w:u w:val="single"/>
              </w:rPr>
            </w:pPr>
          </w:p>
        </w:tc>
        <w:tc>
          <w:tcPr>
            <w:tcW w:w="14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Проявляют познавательный интерес к изучению математики, способам решения учебных задач; дают позитивную оценку и самооценку учебной деятельности; адекватно воспринимают оценку учителя; анализируют соответствие результатов требованиям учебной задачи</w:t>
            </w:r>
          </w:p>
        </w:tc>
      </w:tr>
      <w:tr w:rsidR="007371E1" w:rsidRPr="00EC5CF5" w:rsidTr="00E1420E">
        <w:trPr>
          <w:trHeight w:val="3190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Разность квадратов двух выражений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Наблюдают за изменением решения задачи при изменении ее условия</w:t>
            </w:r>
          </w:p>
          <w:p w:rsidR="007371E1" w:rsidRPr="00EC5CF5" w:rsidRDefault="007371E1" w:rsidP="007371E1"/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>Регулятивные –</w:t>
            </w:r>
            <w:r w:rsidRPr="00EC5CF5">
              <w:rPr>
                <w:rFonts w:eastAsia="Calibri"/>
                <w:lang w:eastAsia="en-US"/>
              </w:rPr>
              <w:t xml:space="preserve"> составляют план выполнения задач; решают проблемы творческого и поискового характера.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>Познавательные –</w:t>
            </w:r>
            <w:r w:rsidRPr="00EC5CF5">
              <w:rPr>
                <w:rFonts w:eastAsia="Calibri"/>
                <w:lang w:eastAsia="en-US"/>
              </w:rPr>
              <w:t xml:space="preserve"> самостоятельно предполагают, какая информация нужна для решения учебной задачи.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Коммуникативные – </w:t>
            </w:r>
            <w:r w:rsidRPr="00EC5CF5">
              <w:rPr>
                <w:rFonts w:eastAsia="Calibri"/>
                <w:lang w:eastAsia="en-US"/>
              </w:rPr>
              <w:t>умеют взглянуть на ситуа-</w:t>
            </w:r>
          </w:p>
          <w:p w:rsidR="007371E1" w:rsidRPr="00EC5CF5" w:rsidRDefault="007371E1" w:rsidP="007371E1">
            <w:pPr>
              <w:rPr>
                <w:u w:val="single"/>
              </w:rPr>
            </w:pP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Проявляют познавательный интерес к изучению математики, способам решения учебных задач; дают позитивную оценку и самооценку учебной деятельности; адекватно воспринимают оценку учителя; анализируют соответствие результатов требованиям учебной задачи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Квадрат суммы и квадрат разности двух выражений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>Умеют применять приём разложения на множители с помощью формул сокращённого умножения для упрощения вычислений и решения уравнений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rPr>
                <w:i/>
                <w:iCs/>
              </w:rPr>
              <w:t>Регулятивные –</w:t>
            </w:r>
            <w:r w:rsidRPr="00EC5CF5">
              <w:t>.</w:t>
            </w:r>
            <w:r w:rsidRPr="00EC5CF5">
              <w:rPr>
                <w:color w:val="000000"/>
              </w:rPr>
              <w:t xml:space="preserve"> Сличают свой способ действия с эталоном</w:t>
            </w:r>
          </w:p>
          <w:p w:rsidR="007371E1" w:rsidRPr="00EC5CF5" w:rsidRDefault="007371E1" w:rsidP="007371E1">
            <w:pPr>
              <w:rPr>
                <w:i/>
                <w:iCs/>
              </w:rPr>
            </w:pPr>
            <w:r w:rsidRPr="00EC5CF5">
              <w:rPr>
                <w:i/>
                <w:iCs/>
              </w:rPr>
              <w:t>Познавательные –</w:t>
            </w:r>
            <w:r w:rsidRPr="00EC5CF5">
              <w:rPr>
                <w:color w:val="000000"/>
              </w:rPr>
              <w:t xml:space="preserve"> Выбирают, сопоставляют и обосновывают способы решения задачи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i/>
                <w:iCs/>
              </w:rPr>
              <w:t>Коммуникативные</w:t>
            </w:r>
            <w:r w:rsidRPr="00EC5CF5">
              <w:rPr>
                <w:color w:val="000000"/>
              </w:rPr>
              <w:t xml:space="preserve"> Умеют представлять конкретное содержание и сообщать его в письменной и устной форме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осознают и принимают социальную роль ученика, объясняют свои достижения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Квадрат суммы и квадрат разности двух выражений</w:t>
            </w:r>
          </w:p>
        </w:tc>
        <w:tc>
          <w:tcPr>
            <w:tcW w:w="862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t xml:space="preserve">Находят число </w:t>
            </w:r>
          </w:p>
          <w:p w:rsidR="007371E1" w:rsidRPr="00EC5CF5" w:rsidRDefault="007371E1" w:rsidP="007371E1">
            <w:r w:rsidRPr="00EC5CF5">
              <w:t xml:space="preserve">по данному значению его процентов; действуют по заданному </w:t>
            </w:r>
          </w:p>
          <w:p w:rsidR="007371E1" w:rsidRPr="00EC5CF5" w:rsidRDefault="007371E1" w:rsidP="007371E1">
            <w:r w:rsidRPr="00EC5CF5">
              <w:t>и самостоятель-</w:t>
            </w:r>
          </w:p>
          <w:p w:rsidR="007371E1" w:rsidRPr="00EC5CF5" w:rsidRDefault="007371E1" w:rsidP="007371E1">
            <w:r w:rsidRPr="00EC5CF5">
              <w:t>но составленному плану решения задачи</w:t>
            </w:r>
          </w:p>
          <w:p w:rsidR="007371E1" w:rsidRPr="00EC5CF5" w:rsidRDefault="007371E1" w:rsidP="007371E1"/>
        </w:tc>
        <w:tc>
          <w:tcPr>
            <w:tcW w:w="1187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rPr>
                <w:i/>
                <w:iCs/>
              </w:rPr>
              <w:t xml:space="preserve">Регулятивные – </w:t>
            </w:r>
            <w:r w:rsidRPr="00EC5CF5">
              <w:t>работают по составленному плану, используют наряду с основными и дополнительные средства.</w:t>
            </w:r>
          </w:p>
          <w:p w:rsidR="007371E1" w:rsidRPr="00EC5CF5" w:rsidRDefault="007371E1" w:rsidP="007371E1">
            <w:r w:rsidRPr="00EC5CF5">
              <w:rPr>
                <w:i/>
                <w:iCs/>
              </w:rPr>
              <w:t xml:space="preserve">Познавательные – </w:t>
            </w:r>
            <w:r w:rsidRPr="00EC5CF5">
              <w:t>сопоставляют и отбирают информацию, полученную из разных источников.</w:t>
            </w:r>
          </w:p>
          <w:p w:rsidR="007371E1" w:rsidRPr="00EC5CF5" w:rsidRDefault="007371E1" w:rsidP="007371E1">
            <w:r w:rsidRPr="00EC5CF5">
              <w:rPr>
                <w:i/>
                <w:iCs/>
              </w:rPr>
              <w:t xml:space="preserve">Коммуникативные – </w:t>
            </w:r>
            <w:r w:rsidRPr="00EC5CF5">
              <w:t>умеют выполнять различные роли в группе, сотрудничают в совместном решении задачи</w:t>
            </w:r>
          </w:p>
          <w:p w:rsidR="007371E1" w:rsidRPr="00EC5CF5" w:rsidRDefault="007371E1" w:rsidP="007371E1">
            <w:pPr>
              <w:rPr>
                <w:u w:val="single"/>
              </w:rPr>
            </w:pPr>
          </w:p>
        </w:tc>
        <w:tc>
          <w:tcPr>
            <w:tcW w:w="1484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Проявляют познавательный интерес к изучению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 xml:space="preserve">предмета, способам решения учебных задач; дают адекватную оценку 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и самооценку учебной деятельности; понимают причины успеха/неуспеха в учебной деятельности; анализируют соответствие результатов требованиям учебной задачи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Квадрат суммы и квадрат разности двух выражений</w:t>
            </w:r>
          </w:p>
        </w:tc>
        <w:tc>
          <w:tcPr>
            <w:tcW w:w="8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/>
        </w:tc>
        <w:tc>
          <w:tcPr>
            <w:tcW w:w="11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i/>
                <w:iCs/>
              </w:rPr>
            </w:pPr>
          </w:p>
        </w:tc>
        <w:tc>
          <w:tcPr>
            <w:tcW w:w="14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Преобразование многочлена в квадрат суммы или разности двух выражений.</w:t>
            </w:r>
          </w:p>
        </w:tc>
        <w:tc>
          <w:tcPr>
            <w:tcW w:w="8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Формировать умение преобразовывать многочлен в квадрат суммы или разности двух выражений</w:t>
            </w:r>
          </w:p>
        </w:tc>
        <w:tc>
          <w:tcPr>
            <w:tcW w:w="11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>Регулятивные –</w:t>
            </w:r>
            <w:r w:rsidRPr="00EC5CF5">
              <w:rPr>
                <w:rFonts w:eastAsia="Calibri"/>
                <w:lang w:eastAsia="en-US"/>
              </w:rPr>
              <w:t xml:space="preserve"> составляют план выполнения задач, решают проблемы творческого и поискового характера.</w:t>
            </w:r>
          </w:p>
          <w:p w:rsidR="007371E1" w:rsidRPr="00EC5CF5" w:rsidRDefault="007371E1" w:rsidP="007371E1">
            <w:r w:rsidRPr="00EC5CF5">
              <w:rPr>
                <w:i/>
                <w:iCs/>
              </w:rPr>
              <w:t>Познавательные –</w:t>
            </w:r>
            <w:r w:rsidRPr="00EC5CF5">
              <w:t xml:space="preserve"> самостоятельно предполагают, какая информация нужна для решения учебной задачи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Коммуникативные – </w:t>
            </w:r>
            <w:r w:rsidRPr="00EC5CF5">
              <w:rPr>
                <w:rFonts w:eastAsia="Calibri"/>
                <w:lang w:eastAsia="en-US"/>
              </w:rPr>
              <w:t xml:space="preserve">умеют при </w:t>
            </w:r>
            <w:r w:rsidRPr="00EC5CF5">
              <w:rPr>
                <w:rFonts w:eastAsia="Calibri"/>
                <w:lang w:eastAsia="en-US"/>
              </w:rPr>
              <w:lastRenderedPageBreak/>
              <w:t>необходимости отстаивать свою точку зрения, аргументируя ее</w:t>
            </w:r>
          </w:p>
          <w:p w:rsidR="007371E1" w:rsidRPr="00EC5CF5" w:rsidRDefault="007371E1" w:rsidP="007371E1">
            <w:pPr>
              <w:rPr>
                <w:u w:val="single"/>
              </w:rPr>
            </w:pPr>
          </w:p>
        </w:tc>
        <w:tc>
          <w:tcPr>
            <w:tcW w:w="14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lastRenderedPageBreak/>
              <w:t>Объясняют отличия в оценках одной и той же ситуации разными людьми, проявляют положительное отношение к урокам математики, дают положительную оценку и самооценку результатов учебной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Преобразование многочлена в квадрат суммы или разности двух выражений.</w:t>
            </w:r>
          </w:p>
        </w:tc>
        <w:tc>
          <w:tcPr>
            <w:tcW w:w="8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. Закрепить навыки преобразовывать многочлен в квадрат суммы или разности двух выражений</w:t>
            </w:r>
          </w:p>
        </w:tc>
        <w:tc>
          <w:tcPr>
            <w:tcW w:w="11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Регулятивные – </w:t>
            </w:r>
            <w:r w:rsidRPr="00EC5CF5">
              <w:rPr>
                <w:rFonts w:eastAsia="Calibri"/>
                <w:lang w:eastAsia="en-US"/>
              </w:rPr>
              <w:t>работают по составленному плану, используют наряду с основными и дополнительные средства.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Познавательные – </w:t>
            </w:r>
            <w:r w:rsidRPr="00EC5CF5">
              <w:rPr>
                <w:rFonts w:eastAsia="Calibri"/>
                <w:lang w:eastAsia="en-US"/>
              </w:rPr>
              <w:t xml:space="preserve">преобразовывают модели 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с целью выявления об-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щих законов, определяющих предметную об-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ласть.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Коммуникативные – </w:t>
            </w:r>
            <w:r w:rsidRPr="00EC5CF5">
              <w:rPr>
                <w:rFonts w:eastAsia="Calibri"/>
                <w:lang w:eastAsia="en-US"/>
              </w:rPr>
              <w:t xml:space="preserve">умеют взглянуть на ситуацию с иной позиции 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и договориться с людьми иных позиций</w:t>
            </w:r>
          </w:p>
        </w:tc>
        <w:tc>
          <w:tcPr>
            <w:tcW w:w="14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осознают и принимают социальную роль ученика, объясняют свои достижения, понимают причины успеха в учебной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Преобразование многочлена в квадрат суммы или разности двух выражений..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Обобщить и систематизировать знания и навыки зпреобразовывать многочлен в квадрат суммы или разности двух выражений.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Регулятивные – </w:t>
            </w:r>
            <w:r w:rsidRPr="00EC5CF5">
              <w:rPr>
                <w:rFonts w:eastAsia="Calibri"/>
                <w:lang w:eastAsia="en-US"/>
              </w:rPr>
              <w:t>определяют цель учебной деятельности с помощью учителя и самостоятельно; осуществляют поиск средств ее достижения.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>Познавательные –</w:t>
            </w:r>
            <w:r w:rsidRPr="00EC5CF5">
              <w:rPr>
                <w:rFonts w:eastAsia="Calibri"/>
                <w:lang w:eastAsia="en-US"/>
              </w:rPr>
              <w:t xml:space="preserve"> самостоятельно предполагают, какая информация нужна для решения учебной задачи.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Коммуникативные – </w:t>
            </w:r>
            <w:r w:rsidRPr="00EC5CF5">
              <w:rPr>
                <w:rFonts w:eastAsia="Calibri"/>
                <w:lang w:eastAsia="en-US"/>
              </w:rPr>
              <w:t xml:space="preserve">умеют слушать других, принимать другую точку зрения, готовы изменить свою </w:t>
            </w:r>
            <w:r w:rsidRPr="00EC5CF5">
              <w:rPr>
                <w:rFonts w:eastAsia="Calibri"/>
                <w:lang w:eastAsia="en-US"/>
              </w:rPr>
              <w:lastRenderedPageBreak/>
              <w:t>точку зрения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lastRenderedPageBreak/>
              <w:t>Объясняют самому себе свои наиболее заметные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достижения; проявляют положительное отношение к урокам математики, широкий интерес к новому учебному материалу, способам решения новых учебных задач, доброжелательное отношение к сверстникам; адекватно воспринимают оценку учителя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Повторение и систематизация учебного материала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Пошагово контролируют правильность и полноту выполнения алгоритма выполнения заданий по повторяемой теме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b/>
                <w:i/>
                <w:iCs/>
                <w:u w:val="single"/>
                <w:lang w:eastAsia="en-US"/>
              </w:rPr>
              <w:t xml:space="preserve">Регулятивные </w:t>
            </w:r>
            <w:r w:rsidRPr="00EC5CF5">
              <w:rPr>
                <w:rFonts w:eastAsia="Calibri"/>
                <w:i/>
                <w:iCs/>
                <w:lang w:eastAsia="en-US"/>
              </w:rPr>
              <w:t xml:space="preserve">– </w:t>
            </w:r>
            <w:r w:rsidRPr="00EC5CF5">
              <w:rPr>
                <w:rFonts w:eastAsia="Calibri"/>
                <w:lang w:eastAsia="en-US"/>
              </w:rPr>
              <w:t>определяют цель учебной деятельности, осуществляют поиск средств её осуществления.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b/>
                <w:iCs/>
                <w:u w:val="single"/>
                <w:lang w:eastAsia="en-US"/>
              </w:rPr>
              <w:t xml:space="preserve">Познавательные </w:t>
            </w:r>
            <w:r w:rsidRPr="00EC5CF5">
              <w:rPr>
                <w:rFonts w:eastAsia="Calibri"/>
                <w:i/>
                <w:iCs/>
                <w:lang w:eastAsia="en-US"/>
              </w:rPr>
              <w:t>–</w:t>
            </w:r>
            <w:r w:rsidRPr="00EC5CF5">
              <w:rPr>
                <w:rFonts w:eastAsia="Calibri"/>
                <w:lang w:eastAsia="en-US"/>
              </w:rPr>
              <w:t>записывают выводы в виде правил «если… то…».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b/>
                <w:i/>
                <w:iCs/>
                <w:u w:val="single"/>
                <w:lang w:eastAsia="en-US"/>
              </w:rPr>
              <w:t>Коммуникативные</w:t>
            </w:r>
            <w:r w:rsidRPr="00EC5CF5">
              <w:rPr>
                <w:rFonts w:eastAsia="Calibri"/>
                <w:i/>
                <w:iCs/>
                <w:lang w:eastAsia="en-US"/>
              </w:rPr>
              <w:t xml:space="preserve"> – </w:t>
            </w:r>
            <w:r w:rsidRPr="00EC5CF5">
              <w:rPr>
                <w:rFonts w:eastAsia="Calibri"/>
                <w:lang w:eastAsia="en-US"/>
              </w:rPr>
              <w:t>умеют организовывать учебное взаимодействие в группе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результатам своей учебной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Контрольная работа № 4 на тему «формулы сокращенного умножения.»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rPr>
                <w:u w:val="single"/>
              </w:rPr>
              <w:t>Регулятивные</w:t>
            </w:r>
            <w:r w:rsidRPr="00EC5CF5">
              <w:t xml:space="preserve"> – понимают причины своего неуспеха и находят способы выхода из этой ситуации. </w:t>
            </w:r>
          </w:p>
          <w:p w:rsidR="007371E1" w:rsidRPr="00EC5CF5" w:rsidRDefault="007371E1" w:rsidP="007371E1">
            <w:r w:rsidRPr="00EC5CF5">
              <w:rPr>
                <w:u w:val="single"/>
              </w:rPr>
              <w:t>Познавательные</w:t>
            </w:r>
            <w:r w:rsidRPr="00EC5CF5">
              <w:t xml:space="preserve"> – самостоятельно предполагают, какая информация нужна для решения учебной задачи.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Коммуникативные</w:t>
            </w:r>
            <w:r w:rsidRPr="00EC5CF5">
              <w:t xml:space="preserve"> – умеют критично относиться к своему мнению.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Объясняют самому себе свои наиболее заметные достижения, дают адекватную самооценку учебной деятельности, анализируют соответствие результатов требованиям конкретной учебной задачи.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Сумма и разность кубов двух выражений</w:t>
            </w:r>
          </w:p>
        </w:tc>
        <w:tc>
          <w:tcPr>
            <w:tcW w:w="8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 xml:space="preserve">Обнаруживают 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и устраняют ошибки логического (в ходе решения) и арифметического (в вычислении) характера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</w:p>
          <w:p w:rsidR="007371E1" w:rsidRPr="00EC5CF5" w:rsidRDefault="007371E1" w:rsidP="007371E1"/>
        </w:tc>
        <w:tc>
          <w:tcPr>
            <w:tcW w:w="11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Регулятивные – </w:t>
            </w:r>
            <w:r w:rsidRPr="00EC5CF5">
              <w:rPr>
                <w:rFonts w:eastAsia="Calibri"/>
                <w:lang w:eastAsia="en-US"/>
              </w:rPr>
              <w:t>определяют цель учебной деятельности с помощью учителя и самостоятельно; осуществляют поиск средств ее достижения.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Познавательные – </w:t>
            </w:r>
            <w:r w:rsidRPr="00EC5CF5">
              <w:rPr>
                <w:rFonts w:eastAsia="Calibri"/>
                <w:lang w:eastAsia="en-US"/>
              </w:rPr>
              <w:t>передают содержание в сжатом или развернутом виде.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Коммуникативные – </w:t>
            </w:r>
            <w:r w:rsidRPr="00EC5CF5">
              <w:rPr>
                <w:rFonts w:eastAsia="Calibri"/>
                <w:lang w:eastAsia="en-US"/>
              </w:rPr>
              <w:t xml:space="preserve">умеют высказывать свою точку зрения и </w:t>
            </w:r>
            <w:r w:rsidRPr="00EC5CF5">
              <w:rPr>
                <w:rFonts w:eastAsia="Calibri"/>
                <w:lang w:eastAsia="en-US"/>
              </w:rPr>
              <w:lastRenderedPageBreak/>
              <w:t>пытаются ее обосновать</w:t>
            </w:r>
          </w:p>
          <w:p w:rsidR="007371E1" w:rsidRPr="00EC5CF5" w:rsidRDefault="007371E1" w:rsidP="007371E1">
            <w:pPr>
              <w:rPr>
                <w:u w:val="single"/>
              </w:rPr>
            </w:pPr>
          </w:p>
        </w:tc>
        <w:tc>
          <w:tcPr>
            <w:tcW w:w="14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lastRenderedPageBreak/>
              <w:t>Проявляют познавательный интерес к изучению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математики, способам решения учебных задач; дают позитивную оценку и самооценку учебной деятельности; адекватно воспринимают оценку учителя и сверстников; анализируют соответствие результатов требованиям учебной задачи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Сумма и разность кубов двух выражений</w:t>
            </w:r>
          </w:p>
        </w:tc>
        <w:tc>
          <w:tcPr>
            <w:tcW w:w="8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Используют различные приемы проверки правильности выполняемых заданий</w:t>
            </w:r>
          </w:p>
        </w:tc>
        <w:tc>
          <w:tcPr>
            <w:tcW w:w="11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>Регулятивные –</w:t>
            </w:r>
            <w:r w:rsidRPr="00EC5CF5">
              <w:rPr>
                <w:rFonts w:eastAsia="Calibri"/>
                <w:lang w:eastAsia="en-US"/>
              </w:rPr>
              <w:t xml:space="preserve"> понимают причины своего неуспеха и находят способы выхода из этой ситуации.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>Познавательные –</w:t>
            </w:r>
            <w:r w:rsidRPr="00EC5CF5">
              <w:rPr>
                <w:rFonts w:eastAsia="Calibri"/>
                <w:lang w:eastAsia="en-US"/>
              </w:rPr>
              <w:t xml:space="preserve"> самостоятельно предполагают, какая информация нужна для решения учебной задачи.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Коммуникативные – </w:t>
            </w:r>
            <w:r w:rsidRPr="00EC5CF5">
              <w:rPr>
                <w:rFonts w:eastAsia="Calibri"/>
                <w:lang w:eastAsia="en-US"/>
              </w:rPr>
              <w:t>умеют критично относиться к своему мнению</w:t>
            </w:r>
          </w:p>
        </w:tc>
        <w:tc>
          <w:tcPr>
            <w:tcW w:w="14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Объясняют самому себе свои наиболее заметные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достижения; дают адекватную самооценку учебной деятельности; анализируют соответствие результатов требованиям учебной задачи; понимают причины успеха/неуспеха в учебной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Применение различных способов разложения многочлена на множители</w:t>
            </w:r>
          </w:p>
        </w:tc>
        <w:tc>
          <w:tcPr>
            <w:tcW w:w="8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 xml:space="preserve">Имеют представление о комбинированных приёмах разложения на множители: вынесение за скобки общего множителя, формулы сокращенного умножения, способ группировки, метод введения полного квадрата. </w:t>
            </w:r>
          </w:p>
        </w:tc>
        <w:tc>
          <w:tcPr>
            <w:tcW w:w="11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>Регулятивные –</w:t>
            </w:r>
            <w:r w:rsidRPr="00EC5CF5">
              <w:rPr>
                <w:rFonts w:eastAsia="Calibri"/>
                <w:lang w:eastAsia="en-US"/>
              </w:rPr>
              <w:t xml:space="preserve"> понимают причины своего неуспеха и находят способы выхода из этой ситуации.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>Познавательные –</w:t>
            </w:r>
            <w:r w:rsidRPr="00EC5CF5">
              <w:rPr>
                <w:rFonts w:eastAsia="Calibri"/>
                <w:lang w:eastAsia="en-US"/>
              </w:rPr>
              <w:t xml:space="preserve"> самостоятельно предполагают, какая информация нужна для решения учебной задачи.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i/>
                <w:iCs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Коммуникативные – </w:t>
            </w:r>
            <w:r w:rsidRPr="00EC5CF5">
              <w:rPr>
                <w:rFonts w:eastAsia="Calibri"/>
                <w:lang w:eastAsia="en-US"/>
              </w:rPr>
              <w:t>умеют критично относиться к своему мнению</w:t>
            </w:r>
          </w:p>
        </w:tc>
        <w:tc>
          <w:tcPr>
            <w:tcW w:w="14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>Объясняют отличия в оценках одной и той же ситуации разными людьми, проявляют положительное отношение к урокам математики, дают положительную оценку и самооценку результатов учебной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Применение различных способов разложения многочлена на множители</w:t>
            </w:r>
          </w:p>
        </w:tc>
        <w:tc>
          <w:tcPr>
            <w:tcW w:w="8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>Умеют выполнять разложение многочленов на множители с помощью комбинации изученных приёмов</w:t>
            </w:r>
          </w:p>
        </w:tc>
        <w:tc>
          <w:tcPr>
            <w:tcW w:w="11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Регулятивные – </w:t>
            </w:r>
            <w:r w:rsidRPr="00EC5CF5">
              <w:rPr>
                <w:rFonts w:eastAsia="Calibri"/>
                <w:lang w:eastAsia="en-US"/>
              </w:rPr>
              <w:t>работают по составленному плану, используют наряду с основными и дополнительные средства.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Познавательные – </w:t>
            </w:r>
            <w:r w:rsidRPr="00EC5CF5">
              <w:rPr>
                <w:rFonts w:eastAsia="Calibri"/>
                <w:lang w:eastAsia="en-US"/>
              </w:rPr>
              <w:t>записывают выводы в виде правил «если … , то …».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Коммуникативные – </w:t>
            </w:r>
            <w:r w:rsidRPr="00EC5CF5">
              <w:rPr>
                <w:rFonts w:eastAsia="Calibri"/>
                <w:lang w:eastAsia="en-US"/>
              </w:rPr>
              <w:lastRenderedPageBreak/>
              <w:t xml:space="preserve">организовывают учебное взаимодействие 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i/>
                <w:iCs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в группе (распределяют роли, договариваются  друг с другом)</w:t>
            </w:r>
          </w:p>
        </w:tc>
        <w:tc>
          <w:tcPr>
            <w:tcW w:w="14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lastRenderedPageBreak/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осознают и принимают социальную роль ученика, объясняют свои достижения, понимают причины успеха в учебной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Применение различных способов разложения многочлена на множители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 xml:space="preserve">Умеют применять разложение многочлена на множители с помощью комбинации различных приёмов для упрощения вычислений, решения уравнений. 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Регулятивные – </w:t>
            </w:r>
            <w:r w:rsidRPr="00EC5CF5">
              <w:rPr>
                <w:rFonts w:eastAsia="Calibri"/>
                <w:lang w:eastAsia="en-US"/>
              </w:rPr>
              <w:t>определяют цель учебной деятельности с помощью учителя и самостоятельно, осуществляют поиск средств ее достижения.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Познавательные – </w:t>
            </w:r>
            <w:r w:rsidRPr="00EC5CF5">
              <w:rPr>
                <w:rFonts w:eastAsia="Calibri"/>
                <w:lang w:eastAsia="en-US"/>
              </w:rPr>
              <w:t>передают содержание в сжатом или развернутом виде.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i/>
                <w:iCs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Коммуникативные – </w:t>
            </w:r>
            <w:r w:rsidRPr="00EC5CF5">
              <w:rPr>
                <w:rFonts w:eastAsia="Calibri"/>
                <w:lang w:eastAsia="en-US"/>
              </w:rPr>
              <w:t>умеют оформлять мысли в устной и письменной речи с учетом ситуаций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>Объясняют самому себе свои наиболее заметные достижения, адекватно оценивают результаты своей учебной деятельности, проявляют познавательный интерес к предмету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Повторение и систематизация учебного материала</w:t>
            </w:r>
          </w:p>
        </w:tc>
        <w:tc>
          <w:tcPr>
            <w:tcW w:w="8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Пошагово контролируют правильность и полноту выполнения алгоритма выполнения заданий по повторяемой теме</w:t>
            </w:r>
          </w:p>
        </w:tc>
        <w:tc>
          <w:tcPr>
            <w:tcW w:w="11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b/>
                <w:i/>
                <w:iCs/>
                <w:u w:val="single"/>
                <w:lang w:eastAsia="en-US"/>
              </w:rPr>
              <w:t xml:space="preserve">Регулятивные </w:t>
            </w:r>
            <w:r w:rsidRPr="00EC5CF5">
              <w:rPr>
                <w:rFonts w:eastAsia="Calibri"/>
                <w:i/>
                <w:iCs/>
                <w:lang w:eastAsia="en-US"/>
              </w:rPr>
              <w:t xml:space="preserve">– </w:t>
            </w:r>
            <w:r w:rsidRPr="00EC5CF5">
              <w:rPr>
                <w:rFonts w:eastAsia="Calibri"/>
                <w:lang w:eastAsia="en-US"/>
              </w:rPr>
              <w:t>определяют цель учебной деятельности, осуществляют поиск средств её осуществления.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b/>
                <w:iCs/>
                <w:u w:val="single"/>
                <w:lang w:eastAsia="en-US"/>
              </w:rPr>
              <w:t xml:space="preserve">Познавательные </w:t>
            </w:r>
            <w:r w:rsidRPr="00EC5CF5">
              <w:rPr>
                <w:rFonts w:eastAsia="Calibri"/>
                <w:i/>
                <w:iCs/>
                <w:lang w:eastAsia="en-US"/>
              </w:rPr>
              <w:t>–</w:t>
            </w:r>
            <w:r w:rsidRPr="00EC5CF5">
              <w:rPr>
                <w:rFonts w:eastAsia="Calibri"/>
                <w:lang w:eastAsia="en-US"/>
              </w:rPr>
              <w:t xml:space="preserve"> записывают выводы в виде правил «если… то…».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b/>
                <w:i/>
                <w:iCs/>
                <w:u w:val="single"/>
                <w:lang w:eastAsia="en-US"/>
              </w:rPr>
              <w:t>Коммуникативные</w:t>
            </w:r>
            <w:r w:rsidRPr="00EC5CF5">
              <w:rPr>
                <w:rFonts w:eastAsia="Calibri"/>
                <w:i/>
                <w:iCs/>
                <w:lang w:eastAsia="en-US"/>
              </w:rPr>
              <w:t xml:space="preserve"> – </w:t>
            </w:r>
            <w:r w:rsidRPr="00EC5CF5">
              <w:rPr>
                <w:rFonts w:eastAsia="Calibri"/>
                <w:lang w:eastAsia="en-US"/>
              </w:rPr>
              <w:t>умеют организовывать учебное взаимодействие в группе</w:t>
            </w:r>
          </w:p>
        </w:tc>
        <w:tc>
          <w:tcPr>
            <w:tcW w:w="14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результатам своей учебной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 xml:space="preserve">Контрольная работа № 5 на тему «сумма и разность кубов двух </w:t>
            </w:r>
            <w:r w:rsidRPr="00EC5CF5">
              <w:lastRenderedPageBreak/>
              <w:t>выражений. Применение различных способов разложения многочлена на множители..»</w:t>
            </w:r>
          </w:p>
        </w:tc>
        <w:tc>
          <w:tcPr>
            <w:tcW w:w="8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lastRenderedPageBreak/>
              <w:t xml:space="preserve">Используют различные приёмы проверки правильности нахождения значения числового </w:t>
            </w:r>
            <w:r w:rsidRPr="00EC5CF5">
              <w:lastRenderedPageBreak/>
              <w:t>выражения</w:t>
            </w:r>
          </w:p>
        </w:tc>
        <w:tc>
          <w:tcPr>
            <w:tcW w:w="11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rPr>
                <w:u w:val="single"/>
              </w:rPr>
              <w:lastRenderedPageBreak/>
              <w:t>Регулятивные</w:t>
            </w:r>
            <w:r w:rsidRPr="00EC5CF5">
              <w:t xml:space="preserve"> – понимают причины своего неуспеха и находят способы выхода из этой ситуации. </w:t>
            </w:r>
          </w:p>
          <w:p w:rsidR="007371E1" w:rsidRPr="00EC5CF5" w:rsidRDefault="007371E1" w:rsidP="007371E1">
            <w:r w:rsidRPr="00EC5CF5">
              <w:rPr>
                <w:u w:val="single"/>
              </w:rPr>
              <w:t>Познавательные</w:t>
            </w:r>
            <w:r w:rsidRPr="00EC5CF5">
              <w:t xml:space="preserve"> – самостоятельно </w:t>
            </w:r>
            <w:r w:rsidRPr="00EC5CF5">
              <w:lastRenderedPageBreak/>
              <w:t>предполагают, какая информация нужна для решения учебной задачи.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Коммуникативные</w:t>
            </w:r>
            <w:r w:rsidRPr="00EC5CF5">
              <w:t xml:space="preserve"> – умеют критично относиться к своему мнению.</w:t>
            </w:r>
          </w:p>
        </w:tc>
        <w:tc>
          <w:tcPr>
            <w:tcW w:w="14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lastRenderedPageBreak/>
              <w:t xml:space="preserve">Объясняют самому себе свои наиболее заметные достижения, дают адекватную самооценку учебной деятельности, анализируют соответствие </w:t>
            </w:r>
            <w:r w:rsidRPr="00EC5CF5">
              <w:lastRenderedPageBreak/>
              <w:t>результатов требованиям конкретной учебной задачи.</w:t>
            </w:r>
          </w:p>
        </w:tc>
      </w:tr>
      <w:tr w:rsidR="007371E1" w:rsidRPr="00EC5CF5" w:rsidTr="00E1420E">
        <w:trPr>
          <w:trHeight w:val="773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t>Связи между величинами. Функция</w:t>
            </w:r>
          </w:p>
        </w:tc>
        <w:tc>
          <w:tcPr>
            <w:tcW w:w="8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color w:val="000000"/>
              </w:rPr>
              <w:t xml:space="preserve">Знают определение числовой функции, области определения и области значения функции. </w:t>
            </w:r>
          </w:p>
        </w:tc>
        <w:tc>
          <w:tcPr>
            <w:tcW w:w="11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Регулятивные – </w:t>
            </w:r>
            <w:r w:rsidRPr="00EC5CF5">
              <w:rPr>
                <w:rFonts w:eastAsia="Calibri"/>
                <w:lang w:eastAsia="en-US"/>
              </w:rPr>
              <w:t>работают по составленному плану, используют наряду с основными и дополнительные средства.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Познавательные – </w:t>
            </w:r>
            <w:r w:rsidRPr="00EC5CF5">
              <w:rPr>
                <w:rFonts w:eastAsia="Calibri"/>
                <w:lang w:eastAsia="en-US"/>
              </w:rPr>
              <w:t>записывают выводы в виде правил «если … , то …».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Коммуникативные – </w:t>
            </w:r>
            <w:r w:rsidRPr="00EC5CF5">
              <w:rPr>
                <w:rFonts w:eastAsia="Calibri"/>
                <w:lang w:eastAsia="en-US"/>
              </w:rPr>
              <w:t xml:space="preserve">организовывают учебное взаимодействие 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в группе (распределяют роли, договариваются  друг с другом)</w:t>
            </w:r>
          </w:p>
        </w:tc>
        <w:tc>
          <w:tcPr>
            <w:tcW w:w="14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Объясняют самому себе свои отдельные ближайшие цели саморазвития; проявляют положительное отношение к урокам математики, широкий интерес к новому учебному материалу, способам решения новых учебных задач, доброжелательное отношение к сверстникам</w:t>
            </w:r>
          </w:p>
          <w:p w:rsidR="007371E1" w:rsidRPr="00EC5CF5" w:rsidRDefault="007371E1" w:rsidP="007371E1">
            <w:pPr>
              <w:spacing w:after="200" w:line="276" w:lineRule="auto"/>
            </w:pP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t>Связи между величинами. Функция</w:t>
            </w:r>
          </w:p>
        </w:tc>
        <w:tc>
          <w:tcPr>
            <w:tcW w:w="8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color w:val="000000"/>
              </w:rPr>
              <w:t>Могут находить область определения функции; объяснить изученные положения на самостоятельно подобранных конкретных примерах.</w:t>
            </w:r>
          </w:p>
        </w:tc>
        <w:tc>
          <w:tcPr>
            <w:tcW w:w="11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Регулятивные – </w:t>
            </w:r>
            <w:r w:rsidRPr="00EC5CF5">
              <w:rPr>
                <w:rFonts w:eastAsia="Calibri"/>
                <w:lang w:eastAsia="en-US"/>
              </w:rPr>
              <w:t>работают по составленному плану, используют наряду с основными и дополнительные средства.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Познавательные – </w:t>
            </w:r>
            <w:r w:rsidRPr="00EC5CF5">
              <w:rPr>
                <w:rFonts w:eastAsia="Calibri"/>
                <w:lang w:eastAsia="en-US"/>
              </w:rPr>
              <w:t>сопоставляют и отбирают информацию, полученную из разных источников.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Коммуникативные – </w:t>
            </w:r>
            <w:r w:rsidRPr="00EC5CF5">
              <w:rPr>
                <w:rFonts w:eastAsia="Calibri"/>
                <w:lang w:eastAsia="en-US"/>
              </w:rPr>
              <w:t>умеют выполнять различные роли в группе, сотрудничают в совместном решении задачи</w:t>
            </w:r>
          </w:p>
          <w:p w:rsidR="007371E1" w:rsidRPr="00EC5CF5" w:rsidRDefault="007371E1" w:rsidP="007371E1">
            <w:pPr>
              <w:rPr>
                <w:u w:val="single"/>
              </w:rPr>
            </w:pPr>
          </w:p>
        </w:tc>
        <w:tc>
          <w:tcPr>
            <w:tcW w:w="14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Проявляют познавательный интерес к изучению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предмета, способам решения учебных задач; дают адекватную самооценку учебной деятельности; понимают причины успеха в учебной деятельности; анализируют соответствие результатов требованиям учебной задачи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Способы задания функции</w:t>
            </w:r>
          </w:p>
        </w:tc>
        <w:tc>
          <w:tcPr>
            <w:tcW w:w="862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color w:val="000000"/>
              </w:rPr>
              <w:t>Имеют представление о способах задания функции: с помощью формул, табличном, описательный.</w:t>
            </w:r>
          </w:p>
        </w:tc>
        <w:tc>
          <w:tcPr>
            <w:tcW w:w="11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>Регулятивные –</w:t>
            </w:r>
            <w:r w:rsidRPr="00EC5CF5">
              <w:rPr>
                <w:rFonts w:eastAsia="Calibri"/>
                <w:lang w:eastAsia="en-US"/>
              </w:rPr>
              <w:t xml:space="preserve"> составляют план выполнения задач, решают проблемы творческого и поискового характера.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>Познавательные –</w:t>
            </w:r>
            <w:r w:rsidRPr="00EC5CF5">
              <w:rPr>
                <w:rFonts w:eastAsia="Calibri"/>
                <w:lang w:eastAsia="en-US"/>
              </w:rPr>
              <w:t xml:space="preserve"> умеют самостоятельно предполагать, какая информация нужна для решения предметной учебной задачи.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Коммуникативные – </w:t>
            </w:r>
            <w:r w:rsidRPr="00EC5CF5">
              <w:rPr>
                <w:rFonts w:eastAsia="Calibri"/>
                <w:lang w:eastAsia="en-US"/>
              </w:rPr>
              <w:t>при необходимости отстаивают свою точку зрения, аргументируя ее</w:t>
            </w:r>
          </w:p>
          <w:p w:rsidR="007371E1" w:rsidRPr="00EC5CF5" w:rsidRDefault="007371E1" w:rsidP="007371E1">
            <w:pPr>
              <w:rPr>
                <w:u w:val="single"/>
              </w:rPr>
            </w:pPr>
          </w:p>
        </w:tc>
        <w:tc>
          <w:tcPr>
            <w:tcW w:w="14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Объясняют самому себе свои отдельные ближайшие цели саморазвития; проявляют положительное отношение к урокам математики, широкий интерес к новому учебному материалу, способам решения новых учебных задач, доброжелательное отношение к сверстникам; дают адекватную оценку деятельности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</w:p>
          <w:p w:rsidR="007371E1" w:rsidRPr="00EC5CF5" w:rsidRDefault="007371E1" w:rsidP="007371E1">
            <w:pPr>
              <w:spacing w:after="200" w:line="276" w:lineRule="auto"/>
            </w:pPr>
          </w:p>
        </w:tc>
      </w:tr>
      <w:tr w:rsidR="007371E1" w:rsidRPr="00EC5CF5" w:rsidTr="00E1420E">
        <w:trPr>
          <w:trHeight w:val="1631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Способы задания функции</w:t>
            </w:r>
          </w:p>
        </w:tc>
        <w:tc>
          <w:tcPr>
            <w:tcW w:w="8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</w:p>
        </w:tc>
        <w:tc>
          <w:tcPr>
            <w:tcW w:w="11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Регулятивные – </w:t>
            </w:r>
            <w:r w:rsidRPr="00EC5CF5">
              <w:rPr>
                <w:rFonts w:eastAsia="Calibri"/>
                <w:lang w:eastAsia="en-US"/>
              </w:rPr>
              <w:t>определяют цель учебной деятельности с помощью учителя и самостоятельно, осуществляют поиск средств ее достижения.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>Познавательные –</w:t>
            </w:r>
            <w:r w:rsidRPr="00EC5CF5">
              <w:rPr>
                <w:rFonts w:eastAsia="Calibri"/>
                <w:lang w:eastAsia="en-US"/>
              </w:rPr>
              <w:t xml:space="preserve"> передают содержание в сжатом, выборочном или развернутом виде.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Коммуникативные – </w:t>
            </w:r>
            <w:r w:rsidRPr="00EC5CF5">
              <w:rPr>
                <w:rFonts w:eastAsia="Calibri"/>
                <w:lang w:eastAsia="en-US"/>
              </w:rPr>
              <w:t xml:space="preserve">умеют организовывать учебное взаимодействие 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в группе</w:t>
            </w:r>
          </w:p>
        </w:tc>
        <w:tc>
          <w:tcPr>
            <w:tcW w:w="14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Проявляют познавательный интерес к изучению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предмета, способам решения учебных задач; дают адекватную самооценку учебной деятельности; понимают причины успеха в учебной деятельности; анализируют соответствие результатов требованиям учебной задачи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График функции</w:t>
            </w:r>
          </w:p>
        </w:tc>
        <w:tc>
          <w:tcPr>
            <w:tcW w:w="862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Имеют представление о понятие график функции.</w:t>
            </w:r>
          </w:p>
          <w:p w:rsidR="007371E1" w:rsidRPr="00EC5CF5" w:rsidRDefault="007371E1" w:rsidP="007371E1"/>
        </w:tc>
        <w:tc>
          <w:tcPr>
            <w:tcW w:w="1187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Регулятивные – </w:t>
            </w:r>
            <w:r w:rsidRPr="00EC5CF5">
              <w:rPr>
                <w:rFonts w:eastAsia="Calibri"/>
                <w:lang w:eastAsia="en-US"/>
              </w:rPr>
              <w:t>работают по составленному плану, используют наряду с основными и дополнительные средства.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Познавательные – </w:t>
            </w:r>
            <w:r w:rsidRPr="00EC5CF5">
              <w:rPr>
                <w:rFonts w:eastAsia="Calibri"/>
                <w:lang w:eastAsia="en-US"/>
              </w:rPr>
              <w:lastRenderedPageBreak/>
              <w:t xml:space="preserve">преобразовывают модели 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с целью выявления общих законов, определяющих предметную область.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Коммуникативные – </w:t>
            </w:r>
            <w:r w:rsidRPr="00EC5CF5">
              <w:rPr>
                <w:rFonts w:eastAsia="Calibri"/>
                <w:lang w:eastAsia="en-US"/>
              </w:rPr>
              <w:t>умеют взглянуть на ситуацию с иной позиции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</w:p>
          <w:p w:rsidR="007371E1" w:rsidRPr="00EC5CF5" w:rsidRDefault="007371E1" w:rsidP="007371E1">
            <w:pPr>
              <w:rPr>
                <w:u w:val="single"/>
              </w:rPr>
            </w:pPr>
          </w:p>
        </w:tc>
        <w:tc>
          <w:tcPr>
            <w:tcW w:w="1484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lastRenderedPageBreak/>
              <w:t xml:space="preserve">Проявляют познавательный интерес к изучению математики, способам решения учебных задач; дают позитивную оценку и самооценку учебной </w:t>
            </w:r>
            <w:r w:rsidRPr="00EC5CF5">
              <w:rPr>
                <w:rFonts w:eastAsia="Calibri"/>
                <w:lang w:eastAsia="en-US"/>
              </w:rPr>
              <w:lastRenderedPageBreak/>
              <w:t>деятельности; адекватно воспринимают оценку учителя; анализируют соответствие результатов требованиям конкретной учебной задачи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График функции</w:t>
            </w:r>
          </w:p>
        </w:tc>
        <w:tc>
          <w:tcPr>
            <w:tcW w:w="8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</w:p>
        </w:tc>
        <w:tc>
          <w:tcPr>
            <w:tcW w:w="11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14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График функции</w:t>
            </w:r>
          </w:p>
        </w:tc>
        <w:tc>
          <w:tcPr>
            <w:tcW w:w="8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Закрепляют знание о графики функции.</w:t>
            </w:r>
          </w:p>
        </w:tc>
        <w:tc>
          <w:tcPr>
            <w:tcW w:w="11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Регулятивные – </w:t>
            </w:r>
            <w:r w:rsidRPr="00EC5CF5">
              <w:rPr>
                <w:rFonts w:eastAsia="Calibri"/>
                <w:lang w:eastAsia="en-US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>Познавательные –</w:t>
            </w:r>
            <w:r w:rsidRPr="00EC5CF5">
              <w:rPr>
                <w:rFonts w:eastAsia="Calibri"/>
                <w:lang w:eastAsia="en-US"/>
              </w:rPr>
              <w:t xml:space="preserve"> записывают выводы в виде правил «если … , то …».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i/>
                <w:iCs/>
                <w:lang w:eastAsia="en-US"/>
              </w:rPr>
              <w:t xml:space="preserve">Коммуникативные – </w:t>
            </w:r>
            <w:r w:rsidRPr="00EC5CF5">
              <w:rPr>
                <w:rFonts w:eastAsia="Calibri"/>
                <w:lang w:eastAsia="en-US"/>
              </w:rPr>
              <w:t>умеют оформлять мысли в устной и письменной речи с учетом ситуаций</w:t>
            </w:r>
          </w:p>
          <w:p w:rsidR="007371E1" w:rsidRPr="00EC5CF5" w:rsidRDefault="007371E1" w:rsidP="007371E1">
            <w:pPr>
              <w:rPr>
                <w:u w:val="single"/>
              </w:rPr>
            </w:pPr>
          </w:p>
        </w:tc>
        <w:tc>
          <w:tcPr>
            <w:tcW w:w="14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Объясняют самому себе свои отдельные ближайшие цели саморазвития; проявляют познавательный интерес к изучению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математики, способам решения учебных задач; дают позитивную оценку и самооценку учебной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деятельности; адекватно воспринимают оценку учителя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Линейная функция, её график и свойства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rPr>
                <w:color w:val="000000"/>
              </w:rPr>
              <w:t>Имеют представление о понятие линейной функции и прямой пропорциональности, знакомятся  со свойствами линейной функции, формулируют навык построения графика линейной функции.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rPr>
                <w:i/>
              </w:rPr>
              <w:t>Регулятивны</w:t>
            </w:r>
            <w:r w:rsidRPr="00EC5CF5">
              <w:t>е:</w:t>
            </w:r>
            <w:r w:rsidRPr="00EC5CF5">
              <w:rPr>
                <w:color w:val="000000"/>
              </w:rPr>
              <w:t xml:space="preserve"> Составляют план и последовательность действий</w:t>
            </w:r>
          </w:p>
          <w:p w:rsidR="007371E1" w:rsidRPr="00EC5CF5" w:rsidRDefault="007371E1" w:rsidP="007371E1">
            <w:pPr>
              <w:rPr>
                <w:i/>
              </w:rPr>
            </w:pPr>
            <w:r w:rsidRPr="00EC5CF5">
              <w:rPr>
                <w:i/>
              </w:rPr>
              <w:t>Познавательные:</w:t>
            </w:r>
            <w:r w:rsidRPr="00EC5CF5">
              <w:rPr>
                <w:color w:val="000000"/>
              </w:rPr>
              <w:t xml:space="preserve"> Выделяют и формулируют проблему. Выбирают основания и критерии для сравнения, сериации, классификации объектов</w:t>
            </w:r>
          </w:p>
          <w:p w:rsidR="007371E1" w:rsidRPr="00EC5CF5" w:rsidRDefault="007371E1" w:rsidP="007371E1">
            <w:pPr>
              <w:rPr>
                <w:i/>
              </w:rPr>
            </w:pPr>
            <w:r w:rsidRPr="00EC5CF5">
              <w:rPr>
                <w:i/>
              </w:rPr>
              <w:t>Коммуникативные:</w:t>
            </w:r>
            <w:r w:rsidRPr="00EC5CF5">
              <w:rPr>
                <w:color w:val="000000"/>
              </w:rPr>
              <w:t xml:space="preserve"> С достаточной полнотой и точностью выражают свои мысли в соответствии с задачами  коммуникации</w:t>
            </w:r>
          </w:p>
          <w:p w:rsidR="007371E1" w:rsidRPr="00EC5CF5" w:rsidRDefault="007371E1" w:rsidP="007371E1"/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lastRenderedPageBreak/>
              <w:t>Проявляют познавательный интерес к изучению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spacing w:line="264" w:lineRule="auto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 xml:space="preserve">предмета, способам решения учебных задач; дают адекватную самооценку учебной деятельности; понимают причины успеха в учебной деятельности; анализируют соответствие результатов требованиям учебной задачи </w:t>
            </w:r>
          </w:p>
          <w:p w:rsidR="007371E1" w:rsidRPr="00EC5CF5" w:rsidRDefault="007371E1" w:rsidP="007371E1">
            <w:pPr>
              <w:spacing w:after="200" w:line="276" w:lineRule="auto"/>
            </w:pP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Линейная функция, её график и свойства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t xml:space="preserve">Закрепляют знания о линейной  функции  и ее свойствах, умеют применять  свойства линейной функции при решении задач. 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rPr>
                <w:i/>
              </w:rPr>
              <w:t>Регулятивны</w:t>
            </w:r>
            <w:r w:rsidRPr="00EC5CF5">
              <w:t>е:</w:t>
            </w:r>
            <w:r w:rsidRPr="00EC5CF5">
              <w:rPr>
                <w:color w:val="000000"/>
              </w:rPr>
              <w:t xml:space="preserve"> Составляют план и последовательность действий</w:t>
            </w:r>
          </w:p>
          <w:p w:rsidR="007371E1" w:rsidRPr="00EC5CF5" w:rsidRDefault="007371E1" w:rsidP="007371E1">
            <w:pPr>
              <w:rPr>
                <w:i/>
              </w:rPr>
            </w:pPr>
            <w:r w:rsidRPr="00EC5CF5">
              <w:rPr>
                <w:i/>
              </w:rPr>
              <w:t>Познавательные:</w:t>
            </w:r>
            <w:r w:rsidRPr="00EC5CF5">
              <w:rPr>
                <w:color w:val="000000"/>
              </w:rPr>
              <w:t xml:space="preserve"> Выделяют обобщенный смысл и формальную структуру задачи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i/>
              </w:rPr>
              <w:t>Коммуникативные</w:t>
            </w:r>
            <w:r w:rsidRPr="00EC5CF5">
              <w:rPr>
                <w:color w:val="000000"/>
              </w:rPr>
              <w:t xml:space="preserve"> Вступают в диалог, участвуют в коллективном обсуждении проблем, умеют слушать и слышать друг друга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>Объясняют самому себе свои наиболее заметные достижения, проявляют познавательный интерес к изучению предмета, дают положительную оценку и самооценку результатам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Линейная функция, её график и свойства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rPr>
                <w:color w:val="000000"/>
              </w:rPr>
              <w:t xml:space="preserve">Умеют преобразовывать линейное уравнение к виду линейной функции </w:t>
            </w:r>
            <w:r w:rsidRPr="00EC5CF5">
              <w:rPr>
                <w:i/>
                <w:iCs/>
                <w:color w:val="000000"/>
              </w:rPr>
              <w:t>у = кх + т,</w:t>
            </w:r>
            <w:r w:rsidRPr="00EC5CF5">
              <w:rPr>
                <w:color w:val="000000"/>
              </w:rPr>
              <w:t xml:space="preserve"> находить значение функции при заданном значении аргумента, находить значение аргумента при заданном значении функции;строить график линейной функции</w:t>
            </w:r>
          </w:p>
        </w:tc>
        <w:tc>
          <w:tcPr>
            <w:tcW w:w="11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rPr>
                <w:i/>
              </w:rPr>
              <w:t>Регулятивны</w:t>
            </w:r>
            <w:r w:rsidRPr="00EC5CF5">
              <w:t>е:</w:t>
            </w:r>
            <w:r w:rsidRPr="00EC5CF5">
              <w:rPr>
                <w:color w:val="000000"/>
              </w:rPr>
              <w:t xml:space="preserve"> Предвосхищают результат и уровень усвоения (какой будет результат?)</w:t>
            </w:r>
          </w:p>
          <w:p w:rsidR="007371E1" w:rsidRPr="00EC5CF5" w:rsidRDefault="007371E1" w:rsidP="007371E1">
            <w:pPr>
              <w:rPr>
                <w:i/>
              </w:rPr>
            </w:pPr>
            <w:r w:rsidRPr="00EC5CF5">
              <w:rPr>
                <w:i/>
              </w:rPr>
              <w:t>Познавательные:</w:t>
            </w:r>
            <w:r w:rsidRPr="00EC5CF5">
              <w:rPr>
                <w:color w:val="000000"/>
              </w:rPr>
              <w:t xml:space="preserve"> Проводят анализ способов решения задач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i/>
              </w:rPr>
              <w:t>Коммуникативные</w:t>
            </w:r>
            <w:r w:rsidRPr="00EC5CF5">
              <w:rPr>
                <w:color w:val="000000"/>
              </w:rPr>
              <w:t xml:space="preserve"> Умеют (или развивают способность) брать на себя инициативу в организации совместного действия</w:t>
            </w:r>
          </w:p>
        </w:tc>
        <w:tc>
          <w:tcPr>
            <w:tcW w:w="14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понимают причины успеха в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Линейная функция, её график и свойства</w:t>
            </w:r>
          </w:p>
        </w:tc>
        <w:tc>
          <w:tcPr>
            <w:tcW w:w="8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/>
        </w:tc>
        <w:tc>
          <w:tcPr>
            <w:tcW w:w="11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u w:val="single"/>
              </w:rPr>
            </w:pPr>
          </w:p>
        </w:tc>
        <w:tc>
          <w:tcPr>
            <w:tcW w:w="14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Повторение и систематизация учебного материала</w:t>
            </w:r>
          </w:p>
        </w:tc>
        <w:tc>
          <w:tcPr>
            <w:tcW w:w="8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Пошагово контролируют правильность и полноту выполнения алгоритма выполнения заданий по повторяемой теме</w:t>
            </w:r>
          </w:p>
        </w:tc>
        <w:tc>
          <w:tcPr>
            <w:tcW w:w="11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b/>
                <w:i/>
                <w:iCs/>
                <w:u w:val="single"/>
                <w:lang w:eastAsia="en-US"/>
              </w:rPr>
              <w:t xml:space="preserve">Регулятивные </w:t>
            </w:r>
            <w:r w:rsidRPr="00EC5CF5">
              <w:rPr>
                <w:rFonts w:eastAsia="Calibri"/>
                <w:i/>
                <w:iCs/>
                <w:lang w:eastAsia="en-US"/>
              </w:rPr>
              <w:t xml:space="preserve">– </w:t>
            </w:r>
            <w:r w:rsidRPr="00EC5CF5">
              <w:rPr>
                <w:rFonts w:eastAsia="Calibri"/>
                <w:lang w:eastAsia="en-US"/>
              </w:rPr>
              <w:t>определяют цель учебной деятельности, осуществляют поиск средств её осуществления.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b/>
                <w:iCs/>
                <w:u w:val="single"/>
                <w:lang w:eastAsia="en-US"/>
              </w:rPr>
              <w:t xml:space="preserve">Познавательные </w:t>
            </w:r>
            <w:r w:rsidRPr="00EC5CF5">
              <w:rPr>
                <w:rFonts w:eastAsia="Calibri"/>
                <w:i/>
                <w:iCs/>
                <w:lang w:eastAsia="en-US"/>
              </w:rPr>
              <w:t>–</w:t>
            </w:r>
            <w:r w:rsidRPr="00EC5CF5">
              <w:rPr>
                <w:rFonts w:eastAsia="Calibri"/>
                <w:lang w:eastAsia="en-US"/>
              </w:rPr>
              <w:t xml:space="preserve"> записывают выводы в виде правил «если… то…».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b/>
                <w:i/>
                <w:iCs/>
                <w:u w:val="single"/>
                <w:lang w:eastAsia="en-US"/>
              </w:rPr>
              <w:t>Коммуникативные</w:t>
            </w:r>
            <w:r w:rsidRPr="00EC5CF5">
              <w:rPr>
                <w:rFonts w:eastAsia="Calibri"/>
                <w:i/>
                <w:iCs/>
                <w:lang w:eastAsia="en-US"/>
              </w:rPr>
              <w:t xml:space="preserve"> – </w:t>
            </w:r>
            <w:r w:rsidRPr="00EC5CF5">
              <w:rPr>
                <w:rFonts w:eastAsia="Calibri"/>
                <w:lang w:eastAsia="en-US"/>
              </w:rPr>
              <w:t xml:space="preserve">умеют </w:t>
            </w:r>
            <w:r w:rsidRPr="00EC5CF5">
              <w:rPr>
                <w:rFonts w:eastAsia="Calibri"/>
                <w:lang w:eastAsia="en-US"/>
              </w:rPr>
              <w:lastRenderedPageBreak/>
              <w:t>организовывать учебное взаимодействие в группе</w:t>
            </w:r>
          </w:p>
        </w:tc>
        <w:tc>
          <w:tcPr>
            <w:tcW w:w="14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lastRenderedPageBreak/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результатам своей учебной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Контрольная работа № 6 на тему «Функции »</w:t>
            </w:r>
          </w:p>
        </w:tc>
        <w:tc>
          <w:tcPr>
            <w:tcW w:w="8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EC5CF5">
              <w:rPr>
                <w:rFonts w:eastAsia="Calibri"/>
                <w:color w:val="000000"/>
                <w:lang w:eastAsia="en-US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11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EC5CF5">
              <w:rPr>
                <w:rFonts w:eastAsia="Calibri"/>
                <w:i/>
                <w:iCs/>
                <w:color w:val="000000"/>
                <w:lang w:eastAsia="en-US"/>
              </w:rPr>
              <w:t>Регулятивные –</w:t>
            </w:r>
            <w:r w:rsidRPr="00EC5CF5">
              <w:rPr>
                <w:rFonts w:eastAsia="Calibri"/>
                <w:color w:val="000000"/>
                <w:lang w:eastAsia="en-US"/>
              </w:rPr>
              <w:t xml:space="preserve"> понимают причины своего неуспеха и находят способы выхода из этой ситуации.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EC5CF5">
              <w:rPr>
                <w:rFonts w:eastAsia="Calibri"/>
                <w:i/>
                <w:iCs/>
                <w:color w:val="000000"/>
                <w:lang w:eastAsia="en-US"/>
              </w:rPr>
              <w:t>Познавательные –</w:t>
            </w:r>
            <w:r w:rsidRPr="00EC5CF5">
              <w:rPr>
                <w:rFonts w:eastAsia="Calibri"/>
                <w:color w:val="000000"/>
                <w:lang w:eastAsia="en-US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EC5CF5">
              <w:rPr>
                <w:rFonts w:eastAsia="Calibri"/>
                <w:i/>
                <w:iCs/>
                <w:color w:val="000000"/>
                <w:lang w:eastAsia="en-US"/>
              </w:rPr>
              <w:t xml:space="preserve">Коммуникативные – </w:t>
            </w:r>
            <w:r w:rsidRPr="00EC5CF5">
              <w:rPr>
                <w:rFonts w:eastAsia="Calibri"/>
                <w:color w:val="000000"/>
                <w:lang w:eastAsia="en-US"/>
              </w:rPr>
              <w:t>умеют критично относиться к своему мнению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4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EC5CF5">
              <w:rPr>
                <w:rFonts w:eastAsia="Calibri"/>
                <w:color w:val="000000"/>
                <w:lang w:eastAsia="en-US"/>
              </w:rPr>
              <w:t>Объясняют самому себе свои наиболее заметные достижения, дают положительную оценку результатам своей учебной деятельности, проявляют интерес к предмету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t>Уравнения с двумя переменными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 xml:space="preserve">Знают понятия: </w:t>
            </w:r>
            <w:r w:rsidRPr="00EC5CF5">
              <w:rPr>
                <w:i/>
                <w:iCs/>
                <w:color w:val="000000"/>
              </w:rPr>
              <w:t>система уравнений, решение системы уравнений.</w:t>
            </w:r>
            <w:r w:rsidRPr="00EC5CF5">
              <w:rPr>
                <w:color w:val="000000"/>
              </w:rPr>
              <w:t xml:space="preserve"> Умеют определять, является ли пара чисел решением системы уравнений, решать систему линейных уравнений графическим способом. 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/>
              </w:rPr>
            </w:pPr>
            <w:r w:rsidRPr="00EC5CF5">
              <w:rPr>
                <w:b/>
                <w:i/>
                <w:color w:val="000000"/>
              </w:rPr>
              <w:t>Регулятивные:</w:t>
            </w:r>
            <w:r w:rsidRPr="00EC5CF5">
              <w:rPr>
                <w:color w:val="000000"/>
              </w:rPr>
              <w:t xml:space="preserve"> определять цель учебной деятельности с помощью учителя и самостоятельно, искать средства ее осуществления. 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eastAsia="Newton-Regular"/>
                <w:color w:val="000000"/>
              </w:rPr>
            </w:pPr>
            <w:r w:rsidRPr="00EC5CF5">
              <w:rPr>
                <w:b/>
                <w:i/>
                <w:color w:val="000000"/>
              </w:rPr>
              <w:t>Познавательные:</w:t>
            </w:r>
            <w:r w:rsidRPr="00EC5CF5">
              <w:rPr>
                <w:rFonts w:eastAsia="Newton-Regular"/>
                <w:color w:val="000000"/>
              </w:rPr>
              <w:t xml:space="preserve"> устанавливать причинно-следственные связи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b/>
                <w:i/>
                <w:color w:val="000000"/>
              </w:rPr>
            </w:pPr>
            <w:r w:rsidRPr="00EC5CF5">
              <w:rPr>
                <w:b/>
                <w:i/>
                <w:color w:val="000000"/>
              </w:rPr>
              <w:t xml:space="preserve"> Коммуникативные: </w:t>
            </w:r>
            <w:r w:rsidRPr="00EC5CF5">
              <w:rPr>
                <w:color w:val="000000"/>
              </w:rPr>
              <w:t>адекватно использовать речевые средства для дискуссии и аргументации своей позиции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самооценку результатам учебной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t>Уравнения с двумя переменными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 xml:space="preserve">Могут решать графически систему уравнений; объяснять, почему система не имеет </w:t>
            </w:r>
            <w:r w:rsidRPr="00EC5CF5">
              <w:rPr>
                <w:color w:val="000000"/>
              </w:rPr>
              <w:lastRenderedPageBreak/>
              <w:t>решений, имеет единственное решение, имеет бесконечное множество решений.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/>
              </w:rPr>
            </w:pPr>
            <w:r w:rsidRPr="00EC5CF5">
              <w:rPr>
                <w:b/>
                <w:i/>
                <w:color w:val="000000"/>
              </w:rPr>
              <w:lastRenderedPageBreak/>
              <w:t>Регулятивные:</w:t>
            </w:r>
            <w:r w:rsidRPr="00EC5CF5">
              <w:rPr>
                <w:color w:val="000000"/>
              </w:rPr>
              <w:t xml:space="preserve"> составлять план и последовательность действий.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b/>
                <w:i/>
                <w:color w:val="000000"/>
              </w:rPr>
            </w:pPr>
            <w:r w:rsidRPr="00EC5CF5">
              <w:rPr>
                <w:b/>
                <w:i/>
                <w:color w:val="000000"/>
              </w:rPr>
              <w:t>Познавательные:</w:t>
            </w:r>
            <w:r w:rsidRPr="00EC5CF5">
              <w:rPr>
                <w:rFonts w:eastAsia="Newton-Regular"/>
                <w:color w:val="000000"/>
              </w:rPr>
              <w:t xml:space="preserve"> составлять целое из частей, </w:t>
            </w:r>
            <w:r w:rsidRPr="00EC5CF5">
              <w:rPr>
                <w:rFonts w:eastAsia="Newton-Regular"/>
                <w:color w:val="000000"/>
              </w:rPr>
              <w:lastRenderedPageBreak/>
              <w:t>самостоятельно достраивая, восполняя недостающие компоненты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b/>
                <w:i/>
                <w:color w:val="000000"/>
              </w:rPr>
            </w:pPr>
            <w:r w:rsidRPr="00EC5CF5">
              <w:rPr>
                <w:b/>
                <w:i/>
                <w:color w:val="000000"/>
              </w:rPr>
              <w:t xml:space="preserve">Коммуникативные: </w:t>
            </w:r>
            <w:r w:rsidRPr="00EC5CF5">
              <w:rPr>
                <w:color w:val="000000"/>
              </w:rPr>
              <w:t>уметь представлять конкретное содержание и сообщать его в письменной и устной форме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lastRenderedPageBreak/>
              <w:t xml:space="preserve"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</w:t>
            </w:r>
            <w:r w:rsidRPr="00EC5CF5">
              <w:rPr>
                <w:color w:val="000000"/>
              </w:rPr>
              <w:lastRenderedPageBreak/>
              <w:t>деятельности</w:t>
            </w:r>
          </w:p>
        </w:tc>
      </w:tr>
      <w:tr w:rsidR="007371E1" w:rsidRPr="00EC5CF5" w:rsidTr="00E1420E">
        <w:trPr>
          <w:trHeight w:val="3554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t>Линейное уравнение с двумя переменными и его график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 xml:space="preserve">Умеют приводить примеры линейных уравнений с двумя переменными , определять является ли пара чисел решением  данного линейного уравнения с двумя переменными, умеют строить  графики линейного уравнения с двумя переменными. 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Регулятивные – обнаруживают и формулируют учебную проблему совместно с учителем.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Познавательные – самостоятельно предполагают, какая информация нужна для решения учебной задачи.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Коммуникативные – умеют уважительно относиться к позиции другого, пытаются договориться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Объясняют самому себе свои наиболее заметные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достижения; проявляют положительное отношение к урокам математики, широкий интерес к новому учебному материалу, способам решения новых учебных задач, доброжелательное отношение к сверстникам</w:t>
            </w:r>
          </w:p>
        </w:tc>
      </w:tr>
      <w:tr w:rsidR="007371E1" w:rsidRPr="00EC5CF5" w:rsidTr="00E1420E">
        <w:trPr>
          <w:trHeight w:val="20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t>Линейное уравнение с двумя переменными и его график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pacing w:val="-4"/>
                <w:lang w:eastAsia="en-US"/>
              </w:rPr>
            </w:pPr>
            <w:r w:rsidRPr="00EC5CF5">
              <w:rPr>
                <w:spacing w:val="-4"/>
                <w:lang w:eastAsia="en-US"/>
              </w:rPr>
              <w:t xml:space="preserve">Умеют строить график  линейного уравнения с двумя переменными. Знают как применять свойства линейного уравнения с двумя </w:t>
            </w:r>
            <w:r w:rsidRPr="00EC5CF5">
              <w:rPr>
                <w:spacing w:val="-4"/>
                <w:lang w:eastAsia="en-US"/>
              </w:rPr>
              <w:lastRenderedPageBreak/>
              <w:t>переменными при решении задач.</w:t>
            </w:r>
          </w:p>
        </w:tc>
        <w:tc>
          <w:tcPr>
            <w:tcW w:w="11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lastRenderedPageBreak/>
              <w:t>Регулятивные – составляют план выполнения задач, решают проблемы творческого и поискового характера.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Познавательные – записывают выводы в виде правил «если … , то …».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 xml:space="preserve">Коммуникативные – </w:t>
            </w:r>
            <w:r w:rsidRPr="00EC5CF5">
              <w:rPr>
                <w:lang w:eastAsia="en-US"/>
              </w:rPr>
              <w:lastRenderedPageBreak/>
              <w:t>умеют принимать точку зрения другого, для этого владеют приемами слушания</w:t>
            </w:r>
          </w:p>
        </w:tc>
        <w:tc>
          <w:tcPr>
            <w:tcW w:w="14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lastRenderedPageBreak/>
              <w:t>Объясняют самому себе свои наиболее заметные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достижения; проявляют познавательный интерес к изучению предмета, способам решения учебных задач; дают адекватную оценку и самооценку учебной деятельности; понимают причины успеха.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t>Линейное уравнение с двумя переменными и его график</w:t>
            </w:r>
          </w:p>
        </w:tc>
        <w:tc>
          <w:tcPr>
            <w:tcW w:w="8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pacing w:val="-4"/>
                <w:lang w:eastAsia="en-US"/>
              </w:rPr>
            </w:pPr>
          </w:p>
        </w:tc>
        <w:tc>
          <w:tcPr>
            <w:tcW w:w="11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line="276" w:lineRule="auto"/>
            </w:pPr>
          </w:p>
        </w:tc>
        <w:tc>
          <w:tcPr>
            <w:tcW w:w="14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</w:p>
        </w:tc>
      </w:tr>
      <w:tr w:rsidR="007371E1" w:rsidRPr="00EC5CF5" w:rsidTr="00E1420E">
        <w:trPr>
          <w:trHeight w:val="3331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t>Системы уравнений с двумя переменными. Графический метод решения системы двух линейных уравнений с двумя переменными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pacing w:val="-4"/>
                <w:lang w:eastAsia="en-US"/>
              </w:rPr>
            </w:pPr>
            <w:r w:rsidRPr="00EC5CF5">
              <w:rPr>
                <w:spacing w:val="-4"/>
                <w:lang w:eastAsia="en-US"/>
              </w:rPr>
              <w:t>Умеют решать системы уравнений с двумя переменными. Знают как определять количество решений системы двух линейных уравнения с двумя переменными .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line="276" w:lineRule="auto"/>
              <w:rPr>
                <w:b/>
                <w:i/>
              </w:rPr>
            </w:pPr>
            <w:r w:rsidRPr="00EC5CF5">
              <w:rPr>
                <w:b/>
                <w:i/>
              </w:rPr>
              <w:t>Коммуникативные:</w:t>
            </w:r>
          </w:p>
          <w:p w:rsidR="007371E1" w:rsidRPr="00EC5CF5" w:rsidRDefault="007371E1" w:rsidP="007371E1">
            <w:pPr>
              <w:spacing w:line="276" w:lineRule="auto"/>
              <w:jc w:val="both"/>
            </w:pPr>
            <w:r w:rsidRPr="00EC5CF5">
              <w:rPr>
                <w:color w:val="000000"/>
              </w:rPr>
              <w:t>Вступают в диалог, участвуют в коллективном обсуждении проблем, умеют слушать и слышать друг друга</w:t>
            </w:r>
            <w:r w:rsidRPr="00EC5CF5">
              <w:t>.</w:t>
            </w:r>
          </w:p>
          <w:p w:rsidR="007371E1" w:rsidRPr="00EC5CF5" w:rsidRDefault="007371E1" w:rsidP="007371E1">
            <w:pPr>
              <w:spacing w:line="276" w:lineRule="auto"/>
              <w:rPr>
                <w:b/>
                <w:i/>
              </w:rPr>
            </w:pPr>
            <w:r w:rsidRPr="00EC5CF5">
              <w:rPr>
                <w:b/>
                <w:i/>
              </w:rPr>
              <w:t>Регулятивные:</w:t>
            </w:r>
          </w:p>
          <w:p w:rsidR="007371E1" w:rsidRPr="00EC5CF5" w:rsidRDefault="007371E1" w:rsidP="007371E1">
            <w:pPr>
              <w:spacing w:line="276" w:lineRule="auto"/>
              <w:rPr>
                <w:b/>
                <w:i/>
              </w:rPr>
            </w:pPr>
            <w:r w:rsidRPr="00EC5CF5">
              <w:rPr>
                <w:color w:val="000000"/>
              </w:rPr>
              <w:t>Сличают свой способ действия с эталоном</w:t>
            </w:r>
          </w:p>
          <w:p w:rsidR="007371E1" w:rsidRPr="00EC5CF5" w:rsidRDefault="007371E1" w:rsidP="007371E1">
            <w:pPr>
              <w:spacing w:line="276" w:lineRule="auto"/>
              <w:rPr>
                <w:b/>
                <w:i/>
              </w:rPr>
            </w:pPr>
            <w:r w:rsidRPr="00EC5CF5">
              <w:rPr>
                <w:b/>
                <w:i/>
              </w:rPr>
              <w:t>Познавательные: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b/>
                <w:i/>
                <w:color w:val="000000"/>
              </w:rPr>
            </w:pPr>
            <w:r w:rsidRPr="00EC5CF5">
              <w:rPr>
                <w:color w:val="000000"/>
              </w:rPr>
              <w:t>Выделяют количественные характеристики объектов, заданные словами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color w:val="000000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самооценку результатам учебной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t>Графический метод решения системы двух линейных уравнений с двумя переменными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pacing w:val="-4"/>
                <w:lang w:eastAsia="en-US"/>
              </w:rPr>
            </w:pPr>
            <w:r w:rsidRPr="00EC5CF5">
              <w:rPr>
                <w:color w:val="000000"/>
              </w:rPr>
              <w:t>Могут решать графически систему уравнений; объяснять, почему система не имеет решений, имеет единственное решение, имеет бесконечное множество решений</w:t>
            </w:r>
          </w:p>
        </w:tc>
        <w:tc>
          <w:tcPr>
            <w:tcW w:w="11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b/>
                <w:i/>
                <w:color w:val="000000"/>
              </w:rPr>
            </w:pPr>
            <w:r w:rsidRPr="00EC5CF5">
              <w:rPr>
                <w:b/>
                <w:i/>
                <w:color w:val="000000"/>
              </w:rPr>
              <w:t>Регулятивные:</w:t>
            </w:r>
            <w:r w:rsidRPr="00EC5CF5">
              <w:rPr>
                <w:color w:val="000000"/>
              </w:rPr>
              <w:t xml:space="preserve"> Вносят коррективы и дополнения в способ своих действий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b/>
                <w:i/>
                <w:color w:val="000000"/>
              </w:rPr>
            </w:pPr>
            <w:r w:rsidRPr="00EC5CF5">
              <w:rPr>
                <w:b/>
                <w:i/>
                <w:color w:val="000000"/>
              </w:rPr>
              <w:t>Познавательные:</w:t>
            </w:r>
            <w:r w:rsidRPr="00EC5CF5">
              <w:rPr>
                <w:color w:val="000000"/>
              </w:rPr>
              <w:t>Выражают структуру задачи разными средствами. Выбирают, сопоставляют и обосновывают способы решения задачи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b/>
                <w:i/>
                <w:color w:val="000000"/>
              </w:rPr>
            </w:pPr>
            <w:r w:rsidRPr="00EC5CF5">
              <w:rPr>
                <w:b/>
                <w:i/>
                <w:color w:val="000000"/>
              </w:rPr>
              <w:t>Коммуникативные</w:t>
            </w:r>
            <w:r w:rsidRPr="00EC5CF5">
              <w:rPr>
                <w:color w:val="000000"/>
              </w:rPr>
              <w:t xml:space="preserve"> Умеют (или развивают способность) брать на себя инициативу в организации совместного действия</w:t>
            </w:r>
          </w:p>
        </w:tc>
        <w:tc>
          <w:tcPr>
            <w:tcW w:w="14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color w:val="000000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t>Графический метод решения системы двух линейных уравнений с двумя переменными</w:t>
            </w:r>
          </w:p>
        </w:tc>
        <w:tc>
          <w:tcPr>
            <w:tcW w:w="8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1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b/>
                <w:i/>
                <w:color w:val="000000"/>
              </w:rPr>
            </w:pPr>
          </w:p>
        </w:tc>
        <w:tc>
          <w:tcPr>
            <w:tcW w:w="14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t>Решение систем лин ейных уравнений методом подстановки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color w:val="000000"/>
              </w:rPr>
              <w:t>Знают алгоритм решения системы линейных уравнений методом подстановки. Умеют решать системы двух линейных уравнений методом подстановки по алгоритму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b/>
                <w:i/>
                <w:color w:val="000000"/>
              </w:rPr>
            </w:pPr>
            <w:r w:rsidRPr="00EC5CF5">
              <w:rPr>
                <w:b/>
                <w:i/>
                <w:color w:val="000000"/>
              </w:rPr>
              <w:t>Регулятивные:</w:t>
            </w:r>
            <w:r w:rsidRPr="00EC5CF5">
              <w:rPr>
                <w:color w:val="000000"/>
              </w:rPr>
              <w:t xml:space="preserve"> Сличают способ и результат своих действий с заданным эталоном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/>
              </w:rPr>
            </w:pPr>
            <w:r w:rsidRPr="00EC5CF5">
              <w:rPr>
                <w:b/>
                <w:i/>
                <w:color w:val="000000"/>
              </w:rPr>
              <w:t>Познавательные:</w:t>
            </w:r>
            <w:r w:rsidRPr="00EC5CF5">
              <w:rPr>
                <w:color w:val="000000"/>
              </w:rPr>
              <w:t>Строят логические цепи рассуждений. Устанавливают причинно-следственные связи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b/>
                <w:i/>
                <w:color w:val="000000"/>
              </w:rPr>
            </w:pPr>
            <w:r w:rsidRPr="00EC5CF5">
              <w:rPr>
                <w:b/>
                <w:i/>
                <w:color w:val="000000"/>
              </w:rPr>
              <w:t xml:space="preserve"> Коммуникативные: </w:t>
            </w:r>
            <w:r w:rsidRPr="00EC5CF5">
              <w:rPr>
                <w:color w:val="000000"/>
              </w:rPr>
              <w:t>Регулируют собственную деятельность посредством речевых действий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ind w:right="-43"/>
              <w:rPr>
                <w:lang w:eastAsia="en-US"/>
              </w:rPr>
            </w:pPr>
            <w:r w:rsidRPr="00EC5CF5">
              <w:rPr>
                <w:color w:val="000000"/>
              </w:rPr>
              <w:t>Дают положительную адекватную самооценку на основе заданных критериев успешности учебной деятельности, ориентируются на анализ соответствия результатов требованиям задачи</w:t>
            </w:r>
          </w:p>
        </w:tc>
      </w:tr>
      <w:tr w:rsidR="007371E1" w:rsidRPr="00EC5CF5" w:rsidTr="00E1420E">
        <w:trPr>
          <w:trHeight w:val="3409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t>Решение систем линейных уравнений методом подстановки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color w:val="000000"/>
              </w:rPr>
              <w:t>Могут решать системы двух линейных уравнений методом подстановки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/>
              </w:rPr>
            </w:pPr>
            <w:r w:rsidRPr="00EC5CF5">
              <w:rPr>
                <w:b/>
                <w:i/>
                <w:color w:val="000000"/>
              </w:rPr>
              <w:t>Регулятивные:</w:t>
            </w:r>
            <w:r w:rsidRPr="00EC5CF5">
              <w:rPr>
                <w:color w:val="000000"/>
              </w:rPr>
              <w:t xml:space="preserve"> Вносят коррективы и дополнения в способ своих действий.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eastAsia="Newton-Regular"/>
                <w:color w:val="000000"/>
              </w:rPr>
            </w:pPr>
            <w:r w:rsidRPr="00EC5CF5">
              <w:rPr>
                <w:b/>
                <w:i/>
                <w:color w:val="000000"/>
              </w:rPr>
              <w:t>Познавательные:</w:t>
            </w:r>
            <w:r w:rsidRPr="00EC5CF5">
              <w:rPr>
                <w:color w:val="000000"/>
              </w:rPr>
              <w:t>Выбирают наиболее эффективные способы решения задачи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/>
              </w:rPr>
            </w:pPr>
            <w:r w:rsidRPr="00EC5CF5">
              <w:rPr>
                <w:b/>
                <w:i/>
                <w:color w:val="000000"/>
              </w:rPr>
              <w:t>Коммуникативные</w:t>
            </w:r>
            <w:r w:rsidRPr="00EC5CF5">
              <w:rPr>
                <w:color w:val="000000"/>
              </w:rPr>
              <w:t xml:space="preserve"> Работают в группе. Придерживаются  психологических принципов общения и сотрудничества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color w:val="000000"/>
              </w:rPr>
              <w:t>Проявляют устойчивый и широкий интерес к способам решения познавательных задач, положительное отношение к урокам, адекватно оценивают результаты своей учебной деятельности, понимают причины успеха в учебной деятельности, принимают и осваивают социальную роль ученика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t>Решение систем линейных уравнений методом сложения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hd w:val="clear" w:color="auto" w:fill="FFFFFF"/>
              <w:spacing w:after="200" w:line="276" w:lineRule="auto"/>
              <w:rPr>
                <w:lang w:eastAsia="en-US"/>
              </w:rPr>
            </w:pPr>
            <w:r w:rsidRPr="00EC5CF5">
              <w:rPr>
                <w:color w:val="000000"/>
              </w:rPr>
              <w:t xml:space="preserve">Знают алгоритм решения системы линейных уравнений методом алгебраического сложения. Умеют решать системы двух линейных уравнений </w:t>
            </w:r>
            <w:r w:rsidRPr="00EC5CF5">
              <w:rPr>
                <w:color w:val="000000"/>
              </w:rPr>
              <w:lastRenderedPageBreak/>
              <w:t>методом подстановки по алгоритму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/>
              </w:rPr>
            </w:pPr>
            <w:r w:rsidRPr="00EC5CF5">
              <w:rPr>
                <w:b/>
                <w:i/>
                <w:color w:val="000000"/>
              </w:rPr>
              <w:lastRenderedPageBreak/>
              <w:t>Регулятивные:</w:t>
            </w:r>
            <w:r w:rsidRPr="00EC5CF5">
              <w:rPr>
                <w:color w:val="000000"/>
              </w:rPr>
              <w:t xml:space="preserve"> Сличают способ и результат своих действий с заданным эталоном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b/>
                <w:i/>
                <w:color w:val="000000"/>
              </w:rPr>
            </w:pPr>
            <w:r w:rsidRPr="00EC5CF5">
              <w:rPr>
                <w:b/>
                <w:i/>
                <w:color w:val="000000"/>
              </w:rPr>
              <w:t>Познавательные:</w:t>
            </w:r>
            <w:r w:rsidRPr="00EC5CF5">
              <w:rPr>
                <w:color w:val="000000"/>
              </w:rPr>
              <w:t>Выделяют и формулируют проблему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b/>
                <w:i/>
                <w:color w:val="000000"/>
              </w:rPr>
            </w:pPr>
            <w:r w:rsidRPr="00EC5CF5">
              <w:rPr>
                <w:b/>
                <w:i/>
                <w:color w:val="000000"/>
              </w:rPr>
              <w:t xml:space="preserve">Коммуникативные: </w:t>
            </w:r>
            <w:r w:rsidRPr="00EC5CF5">
              <w:rPr>
                <w:color w:val="000000"/>
              </w:rPr>
              <w:t xml:space="preserve">Умеют брать на себя инициативу в организации </w:t>
            </w:r>
            <w:r w:rsidRPr="00EC5CF5">
              <w:rPr>
                <w:color w:val="000000"/>
              </w:rPr>
              <w:lastRenderedPageBreak/>
              <w:t>совместного действия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color w:val="000000"/>
              </w:rPr>
              <w:lastRenderedPageBreak/>
              <w:t>Проявляют положительное отношение к урокам математики, широкий интерес к способам решения новых учебных задач, понимают причины успеха в учебной деятельности, дают оценку результатам своей учебной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t>Решение систем линейных уравнений методом сложения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color w:val="000000"/>
              </w:rPr>
              <w:t>Могут решать системы двух линейных уравнений методом алгебраического сложения</w:t>
            </w:r>
          </w:p>
        </w:tc>
        <w:tc>
          <w:tcPr>
            <w:tcW w:w="11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/>
              </w:rPr>
            </w:pPr>
            <w:r w:rsidRPr="00EC5CF5">
              <w:rPr>
                <w:b/>
                <w:i/>
                <w:color w:val="000000"/>
              </w:rPr>
              <w:t>Регулятивные:</w:t>
            </w:r>
            <w:r w:rsidRPr="00EC5CF5">
              <w:rPr>
                <w:color w:val="000000"/>
              </w:rPr>
              <w:t xml:space="preserve"> Вносят коррективы и дополнения в способ своих действий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b/>
                <w:i/>
                <w:color w:val="000000"/>
              </w:rPr>
            </w:pPr>
            <w:r w:rsidRPr="00EC5CF5">
              <w:rPr>
                <w:b/>
                <w:i/>
                <w:color w:val="000000"/>
              </w:rPr>
              <w:t>Познавательные:</w:t>
            </w:r>
            <w:r w:rsidRPr="00EC5CF5">
              <w:rPr>
                <w:color w:val="000000"/>
              </w:rPr>
              <w:t>Выбирают, сопоставляют и обосновывают способы решения задач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b/>
                <w:i/>
                <w:color w:val="000000"/>
              </w:rPr>
            </w:pPr>
            <w:r w:rsidRPr="00EC5CF5">
              <w:rPr>
                <w:b/>
                <w:i/>
                <w:color w:val="000000"/>
              </w:rPr>
              <w:t xml:space="preserve">Коммуникативные: </w:t>
            </w:r>
            <w:r w:rsidRPr="00EC5CF5">
              <w:rPr>
                <w:color w:val="000000"/>
              </w:rPr>
              <w:t>Определяют цели и функции участников, способы взаимодействия</w:t>
            </w:r>
          </w:p>
        </w:tc>
        <w:tc>
          <w:tcPr>
            <w:tcW w:w="14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Newton-Regular"/>
                <w:lang w:eastAsia="en-US"/>
              </w:rPr>
            </w:pPr>
            <w:r w:rsidRPr="00EC5CF5">
              <w:rPr>
                <w:color w:val="000000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адекватно оценивают результаты своей учебной деятельности, понимают причины успеха в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t>Решение систем линейных уравнений методом сложения</w:t>
            </w:r>
          </w:p>
        </w:tc>
        <w:tc>
          <w:tcPr>
            <w:tcW w:w="8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1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b/>
                <w:i/>
                <w:color w:val="000000"/>
              </w:rPr>
            </w:pPr>
          </w:p>
        </w:tc>
        <w:tc>
          <w:tcPr>
            <w:tcW w:w="14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Newton-Regular"/>
                <w:lang w:eastAsia="en-US"/>
              </w:rPr>
            </w:pP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t>Решение задач с помощью систем линейных уравнений</w:t>
            </w:r>
          </w:p>
        </w:tc>
        <w:tc>
          <w:tcPr>
            <w:tcW w:w="8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color w:val="000000"/>
              </w:rPr>
              <w:t>Имеют представление о системе двух линейных уравнений с двумя переменными. Знают, как составить математическую модель реальной ситуации.</w:t>
            </w:r>
          </w:p>
        </w:tc>
        <w:tc>
          <w:tcPr>
            <w:tcW w:w="11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/>
              </w:rPr>
            </w:pPr>
            <w:r w:rsidRPr="00EC5CF5">
              <w:rPr>
                <w:b/>
                <w:i/>
                <w:color w:val="000000"/>
              </w:rPr>
              <w:t>Регулятивные:</w:t>
            </w:r>
            <w:r w:rsidRPr="00EC5CF5">
              <w:rPr>
                <w:color w:val="000000"/>
              </w:rPr>
              <w:t xml:space="preserve"> Составляют план и последовательность действий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/>
              </w:rPr>
            </w:pPr>
            <w:r w:rsidRPr="00EC5CF5">
              <w:rPr>
                <w:b/>
                <w:i/>
                <w:color w:val="000000"/>
              </w:rPr>
              <w:t>Познавательные:</w:t>
            </w:r>
            <w:r w:rsidRPr="00EC5CF5">
              <w:rPr>
                <w:color w:val="000000"/>
              </w:rPr>
              <w:t>Выполняют операции со знаками и символами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b/>
                <w:i/>
                <w:color w:val="000000"/>
              </w:rPr>
            </w:pPr>
            <w:r w:rsidRPr="00EC5CF5">
              <w:rPr>
                <w:b/>
                <w:i/>
                <w:color w:val="000000"/>
              </w:rPr>
              <w:t xml:space="preserve">Коммуникативные: </w:t>
            </w:r>
            <w:r w:rsidRPr="00EC5CF5">
              <w:rPr>
                <w:color w:val="000000"/>
              </w:rPr>
              <w:t>Устанавливают рабочие отношения, учатся эффективно сотрудничать и способствовать продуктивной кооперации</w:t>
            </w:r>
          </w:p>
        </w:tc>
        <w:tc>
          <w:tcPr>
            <w:tcW w:w="14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самооценку результатам своей учебной деятельности, проявляют интерес к предмету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Решение задач на движение с помощью систем линейных уравнений</w:t>
            </w:r>
          </w:p>
        </w:tc>
        <w:tc>
          <w:tcPr>
            <w:tcW w:w="8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>Умеют решать текстовые задачи с помощью системы линейных уравнений на движение по дороге и реке.</w:t>
            </w:r>
          </w:p>
        </w:tc>
        <w:tc>
          <w:tcPr>
            <w:tcW w:w="11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/>
              </w:rPr>
            </w:pPr>
            <w:r w:rsidRPr="00EC5CF5">
              <w:rPr>
                <w:b/>
                <w:i/>
                <w:color w:val="000000"/>
              </w:rPr>
              <w:t>Регулятивные:</w:t>
            </w:r>
            <w:r w:rsidRPr="00EC5CF5">
              <w:rPr>
                <w:color w:val="000000"/>
              </w:rPr>
              <w:t xml:space="preserve"> Определяют последовательность промежуточных целей с учетом конечного результата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/>
              </w:rPr>
            </w:pPr>
            <w:r w:rsidRPr="00EC5CF5">
              <w:rPr>
                <w:b/>
                <w:i/>
                <w:color w:val="000000"/>
              </w:rPr>
              <w:t>Познавательные:</w:t>
            </w:r>
            <w:r w:rsidRPr="00EC5CF5">
              <w:rPr>
                <w:color w:val="000000"/>
              </w:rPr>
              <w:t xml:space="preserve">Проводят анализ способов решения </w:t>
            </w:r>
            <w:r w:rsidRPr="00EC5CF5">
              <w:rPr>
                <w:color w:val="000000"/>
              </w:rPr>
              <w:lastRenderedPageBreak/>
              <w:t>задач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b/>
                <w:i/>
                <w:color w:val="000000"/>
              </w:rPr>
            </w:pPr>
            <w:r w:rsidRPr="00EC5CF5">
              <w:rPr>
                <w:b/>
                <w:i/>
                <w:color w:val="000000"/>
              </w:rPr>
              <w:t>Коммуникативные:</w:t>
            </w:r>
            <w:r w:rsidRPr="00EC5CF5">
              <w:rPr>
                <w:color w:val="000000"/>
              </w:rPr>
              <w:t xml:space="preserve"> Умеют представлять конкретное содержание и сообщать его в письменной и устной форме</w:t>
            </w:r>
          </w:p>
        </w:tc>
        <w:tc>
          <w:tcPr>
            <w:tcW w:w="14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lastRenderedPageBreak/>
              <w:t>Объясняют отличия в оценках одной и той же ситуации разными людьми, проявляют познавательный интерес к изучению предмета, дают оценку своей учебной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Решение задач на проценты и части с помощью систем линейных уравнений</w:t>
            </w:r>
          </w:p>
        </w:tc>
        <w:tc>
          <w:tcPr>
            <w:tcW w:w="8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>Умеют решать текстовые задачи с помощью системы линейных уравнений на части, на числовые величины и проценты.</w:t>
            </w:r>
          </w:p>
        </w:tc>
        <w:tc>
          <w:tcPr>
            <w:tcW w:w="11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/>
              </w:rPr>
            </w:pPr>
            <w:r w:rsidRPr="00EC5CF5">
              <w:rPr>
                <w:b/>
                <w:i/>
                <w:color w:val="000000"/>
              </w:rPr>
              <w:t>Регулятивные:</w:t>
            </w:r>
            <w:r w:rsidRPr="00EC5CF5">
              <w:rPr>
                <w:color w:val="000000"/>
              </w:rPr>
              <w:t xml:space="preserve"> Регулируют процесс выполнения задачи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/>
              </w:rPr>
            </w:pPr>
            <w:r w:rsidRPr="00EC5CF5">
              <w:rPr>
                <w:b/>
                <w:i/>
                <w:color w:val="000000"/>
              </w:rPr>
              <w:t>Познавательные:</w:t>
            </w:r>
            <w:r w:rsidRPr="00EC5CF5">
              <w:rPr>
                <w:color w:val="000000"/>
              </w:rPr>
              <w:t>Создают алгоритмы деятельности при решении проблем творческого характера</w:t>
            </w:r>
          </w:p>
          <w:p w:rsidR="007371E1" w:rsidRPr="00EC5CF5" w:rsidRDefault="007371E1" w:rsidP="007371E1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b/>
                <w:i/>
                <w:color w:val="000000"/>
              </w:rPr>
            </w:pPr>
            <w:r w:rsidRPr="00EC5CF5">
              <w:rPr>
                <w:b/>
                <w:i/>
                <w:color w:val="000000"/>
              </w:rPr>
              <w:t>Коммуникативные:</w:t>
            </w:r>
            <w:r w:rsidRPr="00EC5CF5">
              <w:rPr>
                <w:color w:val="000000"/>
              </w:rPr>
              <w:t xml:space="preserve"> С достаточной полнотой и точностью выражают свои мысли</w:t>
            </w:r>
          </w:p>
        </w:tc>
        <w:tc>
          <w:tcPr>
            <w:tcW w:w="14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color w:val="000000"/>
              </w:rPr>
            </w:pPr>
            <w:r w:rsidRPr="00EC5CF5">
              <w:rPr>
                <w:color w:val="000000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адекватно оценивают результаты своей учебной деятельности, понимают причины успеха в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>Повторение и систематизация учебного материала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Пошагово контролируют правильность и полноту выполнения алгоритма выполнения заданий по повторяемой теме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b/>
                <w:i/>
                <w:iCs/>
                <w:u w:val="single"/>
                <w:lang w:eastAsia="en-US"/>
              </w:rPr>
              <w:t xml:space="preserve">Регулятивные </w:t>
            </w:r>
            <w:r w:rsidRPr="00EC5CF5">
              <w:rPr>
                <w:rFonts w:eastAsia="Calibri"/>
                <w:i/>
                <w:iCs/>
                <w:lang w:eastAsia="en-US"/>
              </w:rPr>
              <w:t xml:space="preserve">– </w:t>
            </w:r>
            <w:r w:rsidRPr="00EC5CF5">
              <w:rPr>
                <w:rFonts w:eastAsia="Calibri"/>
                <w:lang w:eastAsia="en-US"/>
              </w:rPr>
              <w:t>определяют цель учебной деятельности, осуществляют поиск средств её осуществления.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b/>
                <w:iCs/>
                <w:u w:val="single"/>
                <w:lang w:eastAsia="en-US"/>
              </w:rPr>
              <w:t xml:space="preserve">Познавательные </w:t>
            </w:r>
            <w:r w:rsidRPr="00EC5CF5">
              <w:rPr>
                <w:rFonts w:eastAsia="Calibri"/>
                <w:i/>
                <w:iCs/>
                <w:lang w:eastAsia="en-US"/>
              </w:rPr>
              <w:t>–</w:t>
            </w:r>
            <w:r w:rsidRPr="00EC5CF5">
              <w:rPr>
                <w:rFonts w:eastAsia="Calibri"/>
                <w:lang w:eastAsia="en-US"/>
              </w:rPr>
              <w:t xml:space="preserve"> записывают выводы в виде правил «если… то…».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b/>
                <w:i/>
                <w:iCs/>
                <w:u w:val="single"/>
                <w:lang w:eastAsia="en-US"/>
              </w:rPr>
              <w:t>Коммуникативные</w:t>
            </w:r>
            <w:r w:rsidRPr="00EC5CF5">
              <w:rPr>
                <w:rFonts w:eastAsia="Calibri"/>
                <w:i/>
                <w:iCs/>
                <w:lang w:eastAsia="en-US"/>
              </w:rPr>
              <w:t xml:space="preserve"> – </w:t>
            </w:r>
            <w:r w:rsidRPr="00EC5CF5">
              <w:rPr>
                <w:rFonts w:eastAsia="Calibri"/>
                <w:lang w:eastAsia="en-US"/>
              </w:rPr>
              <w:t>умеют организовывать учебное взаимодействие в группе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C5CF5">
              <w:rPr>
                <w:rFonts w:eastAsia="Calibri"/>
                <w:lang w:eastAsia="en-US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результатам своей учебной деятельности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</w:pPr>
            <w:r w:rsidRPr="00EC5CF5">
              <w:t xml:space="preserve">Контрольная работа №7 на тему «Системы линейных уравнений с двумя </w:t>
            </w:r>
            <w:r w:rsidRPr="00EC5CF5">
              <w:lastRenderedPageBreak/>
              <w:t>переменными»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EC5CF5">
              <w:rPr>
                <w:rFonts w:eastAsia="Calibri"/>
                <w:color w:val="000000"/>
                <w:lang w:eastAsia="en-US"/>
              </w:rPr>
              <w:lastRenderedPageBreak/>
              <w:t xml:space="preserve">Используют различные приёмы проверки правильности нахождения значения числового </w:t>
            </w:r>
            <w:r w:rsidRPr="00EC5CF5">
              <w:rPr>
                <w:rFonts w:eastAsia="Calibri"/>
                <w:color w:val="000000"/>
                <w:lang w:eastAsia="en-US"/>
              </w:rPr>
              <w:lastRenderedPageBreak/>
              <w:t>выражения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EC5CF5">
              <w:rPr>
                <w:rFonts w:eastAsia="Calibri"/>
                <w:i/>
                <w:iCs/>
                <w:color w:val="000000"/>
                <w:lang w:eastAsia="en-US"/>
              </w:rPr>
              <w:lastRenderedPageBreak/>
              <w:t>Регулятивные –</w:t>
            </w:r>
            <w:r w:rsidRPr="00EC5CF5">
              <w:rPr>
                <w:rFonts w:eastAsia="Calibri"/>
                <w:color w:val="000000"/>
                <w:lang w:eastAsia="en-US"/>
              </w:rPr>
              <w:t xml:space="preserve"> понимают причины своего неуспеха и находят способы выхода из этой ситуации.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EC5CF5">
              <w:rPr>
                <w:rFonts w:eastAsia="Calibri"/>
                <w:i/>
                <w:iCs/>
                <w:color w:val="000000"/>
                <w:lang w:eastAsia="en-US"/>
              </w:rPr>
              <w:t>Познавательные –</w:t>
            </w:r>
            <w:r w:rsidRPr="00EC5CF5">
              <w:rPr>
                <w:rFonts w:eastAsia="Calibri"/>
                <w:color w:val="000000"/>
                <w:lang w:eastAsia="en-US"/>
              </w:rPr>
              <w:t xml:space="preserve"> делают </w:t>
            </w:r>
            <w:r w:rsidRPr="00EC5CF5">
              <w:rPr>
                <w:rFonts w:eastAsia="Calibri"/>
                <w:color w:val="000000"/>
                <w:lang w:eastAsia="en-US"/>
              </w:rPr>
              <w:lastRenderedPageBreak/>
              <w:t>предположения об информации, которая нужна для решения учебной задачи.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EC5CF5">
              <w:rPr>
                <w:rFonts w:eastAsia="Calibri"/>
                <w:i/>
                <w:iCs/>
                <w:color w:val="000000"/>
                <w:lang w:eastAsia="en-US"/>
              </w:rPr>
              <w:t xml:space="preserve">Коммуникативные – </w:t>
            </w:r>
            <w:r w:rsidRPr="00EC5CF5">
              <w:rPr>
                <w:rFonts w:eastAsia="Calibri"/>
                <w:color w:val="000000"/>
                <w:lang w:eastAsia="en-US"/>
              </w:rPr>
              <w:t>умеют критично относиться к своему мнению</w:t>
            </w:r>
          </w:p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EC5CF5">
              <w:rPr>
                <w:rFonts w:eastAsia="Calibri"/>
                <w:color w:val="000000"/>
                <w:lang w:eastAsia="en-US"/>
              </w:rPr>
              <w:lastRenderedPageBreak/>
              <w:t>Объясняют самому себе свои наиболее заметные достижения, дают положительную оценку результатам своей учебной деятельности, проявляют интерес к предмету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 xml:space="preserve">Повторение. </w:t>
            </w:r>
            <w:r w:rsidRPr="00EC5CF5">
              <w:rPr>
                <w:color w:val="000000"/>
              </w:rPr>
              <w:t>Разложение многочлена на множители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rPr>
                <w:color w:val="000000"/>
              </w:rPr>
              <w:t>Умеют применять формулы сокращенного умножения для упрощения выражений, решения уравнений.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Регулятивные</w:t>
            </w:r>
            <w:r w:rsidRPr="00EC5CF5">
              <w:t xml:space="preserve"> – </w:t>
            </w:r>
            <w:r w:rsidRPr="00EC5CF5">
              <w:rPr>
                <w:color w:val="000000"/>
              </w:rPr>
              <w:t>Вносят коррективы и дополнения в способ своих действий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Познавательные</w:t>
            </w:r>
            <w:r w:rsidRPr="00EC5CF5">
              <w:t xml:space="preserve"> – </w:t>
            </w:r>
            <w:r w:rsidRPr="00EC5CF5">
              <w:rPr>
                <w:color w:val="000000"/>
              </w:rPr>
              <w:t>Проводят анализ способов решения задач</w:t>
            </w:r>
          </w:p>
          <w:p w:rsidR="007371E1" w:rsidRPr="00EC5CF5" w:rsidRDefault="007371E1" w:rsidP="007371E1">
            <w:r w:rsidRPr="00EC5CF5">
              <w:rPr>
                <w:u w:val="single"/>
              </w:rPr>
              <w:t>Коммуникативные</w:t>
            </w:r>
            <w:r w:rsidRPr="00EC5CF5">
              <w:rPr>
                <w:color w:val="000000"/>
              </w:rPr>
              <w:t>Вступают в диалог, учатся владеть монологической и диалогической формами речи в соответствии с нормами родного языка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rPr>
                <w:color w:val="000000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познавательных задач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Повторение.</w:t>
            </w:r>
            <w:r w:rsidRPr="00EC5CF5">
              <w:rPr>
                <w:color w:val="000000"/>
              </w:rPr>
              <w:t xml:space="preserve"> Линейная функция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rPr>
                <w:color w:val="000000"/>
              </w:rPr>
              <w:t>Умеют находить координаты точек пересечения графика с координатными осями, координаты точки пересечения графиков двух линейных функций, наибольшее и наименьшее значения функции на заданном промежутке</w:t>
            </w:r>
            <w:r w:rsidRPr="00EC5CF5">
              <w:t>.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Регулятивные</w:t>
            </w:r>
            <w:r w:rsidRPr="00EC5CF5">
              <w:t xml:space="preserve"> – </w:t>
            </w:r>
            <w:r w:rsidRPr="00EC5CF5">
              <w:rPr>
                <w:color w:val="000000"/>
              </w:rPr>
              <w:t>Выделяют и осознают то, что уже усвоено, осознают качество и уровень усвоения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Познавательные</w:t>
            </w:r>
            <w:r w:rsidRPr="00EC5CF5">
              <w:t xml:space="preserve"> – </w:t>
            </w:r>
            <w:r w:rsidRPr="00EC5CF5">
              <w:rPr>
                <w:color w:val="000000"/>
              </w:rPr>
              <w:t>Выбирают наиболее эффективные способы решения задачи в зависимости от конкретных условий</w:t>
            </w:r>
          </w:p>
          <w:p w:rsidR="007371E1" w:rsidRPr="00EC5CF5" w:rsidRDefault="007371E1" w:rsidP="007371E1">
            <w:r w:rsidRPr="00EC5CF5">
              <w:rPr>
                <w:u w:val="single"/>
              </w:rPr>
              <w:t>Коммуникативные</w:t>
            </w:r>
            <w:r w:rsidRPr="00EC5CF5">
              <w:rPr>
                <w:color w:val="000000"/>
              </w:rPr>
              <w:t>Адекватно используют речевые средства для аргументации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rPr>
                <w:color w:val="000000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</w:t>
            </w:r>
          </w:p>
        </w:tc>
      </w:tr>
      <w:tr w:rsidR="007371E1" w:rsidRPr="00EC5CF5" w:rsidTr="00E1420E">
        <w:trPr>
          <w:trHeight w:val="57"/>
          <w:jc w:val="center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200" w:line="276" w:lineRule="auto"/>
              <w:ind w:left="34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spacing w:after="200" w:line="276" w:lineRule="auto"/>
              <w:rPr>
                <w:lang w:eastAsia="en-US"/>
              </w:rPr>
            </w:pPr>
            <w:r w:rsidRPr="00EC5CF5">
              <w:rPr>
                <w:lang w:eastAsia="en-US"/>
              </w:rPr>
              <w:t xml:space="preserve">Повторение. </w:t>
            </w:r>
            <w:r w:rsidRPr="00EC5CF5">
              <w:rPr>
                <w:color w:val="000000"/>
              </w:rPr>
              <w:t xml:space="preserve">Системы линейных уравнений с </w:t>
            </w:r>
            <w:r w:rsidRPr="00EC5CF5">
              <w:rPr>
                <w:color w:val="000000"/>
              </w:rPr>
              <w:lastRenderedPageBreak/>
              <w:t>двумя переменными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rPr>
                <w:color w:val="000000"/>
              </w:rPr>
              <w:lastRenderedPageBreak/>
              <w:t xml:space="preserve">Могут решать системы двух линейных уравнений, выбирая </w:t>
            </w:r>
            <w:r w:rsidRPr="00EC5CF5">
              <w:rPr>
                <w:color w:val="000000"/>
              </w:rPr>
              <w:lastRenderedPageBreak/>
              <w:t>наиболее рациональный путь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lastRenderedPageBreak/>
              <w:t>Регулятивные</w:t>
            </w:r>
            <w:r w:rsidRPr="00EC5CF5">
              <w:t xml:space="preserve"> – </w:t>
            </w:r>
            <w:r w:rsidRPr="00EC5CF5">
              <w:rPr>
                <w:color w:val="000000"/>
              </w:rPr>
              <w:t>Осознают качество и уровень усвоения</w:t>
            </w:r>
          </w:p>
          <w:p w:rsidR="007371E1" w:rsidRPr="00EC5CF5" w:rsidRDefault="007371E1" w:rsidP="007371E1">
            <w:pPr>
              <w:rPr>
                <w:u w:val="single"/>
              </w:rPr>
            </w:pPr>
            <w:r w:rsidRPr="00EC5CF5">
              <w:rPr>
                <w:u w:val="single"/>
              </w:rPr>
              <w:t>Познавательные</w:t>
            </w:r>
            <w:r w:rsidRPr="00EC5CF5">
              <w:t xml:space="preserve"> – </w:t>
            </w:r>
            <w:r w:rsidRPr="00EC5CF5">
              <w:rPr>
                <w:color w:val="000000"/>
              </w:rPr>
              <w:t xml:space="preserve">Восстанавливают </w:t>
            </w:r>
            <w:r w:rsidRPr="00EC5CF5">
              <w:rPr>
                <w:color w:val="000000"/>
              </w:rPr>
              <w:lastRenderedPageBreak/>
              <w:t>предметную ситуацию, описанную в задаче, с выделением существенной для решения задачи информации</w:t>
            </w:r>
          </w:p>
          <w:p w:rsidR="007371E1" w:rsidRPr="00EC5CF5" w:rsidRDefault="007371E1" w:rsidP="007371E1">
            <w:r w:rsidRPr="00EC5CF5">
              <w:rPr>
                <w:u w:val="single"/>
              </w:rPr>
              <w:t>Коммуникативные</w:t>
            </w:r>
            <w:r w:rsidRPr="00EC5CF5">
              <w:rPr>
                <w:color w:val="000000"/>
              </w:rPr>
              <w:t>Учатся контролировать, корректировать и оценивать  действия партнера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7371E1" w:rsidRPr="00EC5CF5" w:rsidRDefault="007371E1" w:rsidP="007371E1">
            <w:r w:rsidRPr="00EC5CF5">
              <w:rPr>
                <w:color w:val="000000"/>
              </w:rPr>
              <w:lastRenderedPageBreak/>
              <w:t xml:space="preserve">Проявляют положительное отношение к урокам математики, к способам решения познавательных </w:t>
            </w:r>
            <w:r w:rsidRPr="00EC5CF5">
              <w:rPr>
                <w:color w:val="000000"/>
              </w:rPr>
              <w:lastRenderedPageBreak/>
              <w:t>задач, оценивают свою учебную деятельность, применяют правила делового сотрудничеств</w:t>
            </w:r>
          </w:p>
        </w:tc>
      </w:tr>
    </w:tbl>
    <w:p w:rsidR="007371E1" w:rsidRPr="00EC5CF5" w:rsidRDefault="007371E1" w:rsidP="007371E1">
      <w:pPr>
        <w:spacing w:after="200" w:line="276" w:lineRule="auto"/>
        <w:rPr>
          <w:lang w:eastAsia="en-US"/>
        </w:rPr>
        <w:sectPr w:rsidR="007371E1" w:rsidRPr="00EC5CF5" w:rsidSect="002274D6">
          <w:pgSz w:w="11906" w:h="16838"/>
          <w:pgMar w:top="720" w:right="426" w:bottom="720" w:left="720" w:header="709" w:footer="0" w:gutter="0"/>
          <w:cols w:space="708"/>
          <w:docGrid w:linePitch="360"/>
        </w:sectPr>
      </w:pPr>
    </w:p>
    <w:p w:rsidR="00594BFA" w:rsidRPr="00EC5CF5" w:rsidRDefault="00594BFA" w:rsidP="007371E1">
      <w:pPr>
        <w:rPr>
          <w:b/>
        </w:rPr>
      </w:pPr>
    </w:p>
    <w:p w:rsidR="00594BFA" w:rsidRPr="00EC5CF5" w:rsidRDefault="00594BFA" w:rsidP="00C40235">
      <w:pPr>
        <w:ind w:left="284"/>
        <w:jc w:val="center"/>
        <w:rPr>
          <w:b/>
        </w:rPr>
      </w:pPr>
    </w:p>
    <w:p w:rsidR="00594BFA" w:rsidRPr="00EC5CF5" w:rsidRDefault="00594BFA" w:rsidP="00C40235">
      <w:pPr>
        <w:ind w:left="284"/>
        <w:jc w:val="center"/>
        <w:rPr>
          <w:b/>
        </w:rPr>
      </w:pPr>
    </w:p>
    <w:p w:rsidR="00594BFA" w:rsidRPr="00EC5CF5" w:rsidRDefault="00594BFA" w:rsidP="00C40235">
      <w:pPr>
        <w:ind w:left="284"/>
        <w:jc w:val="center"/>
        <w:rPr>
          <w:b/>
        </w:rPr>
      </w:pPr>
    </w:p>
    <w:p w:rsidR="00594BFA" w:rsidRPr="00EC5CF5" w:rsidRDefault="00594BFA" w:rsidP="00C40235">
      <w:pPr>
        <w:ind w:left="284"/>
        <w:jc w:val="center"/>
        <w:rPr>
          <w:b/>
        </w:rPr>
      </w:pPr>
      <w:r w:rsidRPr="00EC5CF5">
        <w:rPr>
          <w:b/>
        </w:rPr>
        <w:t xml:space="preserve">Раздел </w:t>
      </w:r>
      <w:r w:rsidRPr="00EC5CF5">
        <w:rPr>
          <w:b/>
          <w:lang w:val="en-US"/>
        </w:rPr>
        <w:t>VI</w:t>
      </w:r>
    </w:p>
    <w:p w:rsidR="00594BFA" w:rsidRPr="00EC5CF5" w:rsidRDefault="00594BFA" w:rsidP="00C40235">
      <w:pPr>
        <w:ind w:left="284"/>
        <w:jc w:val="center"/>
        <w:rPr>
          <w:b/>
        </w:rPr>
      </w:pPr>
      <w:r w:rsidRPr="00EC5CF5">
        <w:rPr>
          <w:b/>
        </w:rPr>
        <w:t>Планирование практической части</w:t>
      </w:r>
    </w:p>
    <w:p w:rsidR="00594BFA" w:rsidRPr="00EC5CF5" w:rsidRDefault="00594BFA" w:rsidP="00C40235">
      <w:pPr>
        <w:spacing w:before="240"/>
        <w:ind w:firstLine="540"/>
        <w:jc w:val="center"/>
        <w:rPr>
          <w:rFonts w:eastAsia="Arial Unicode MS"/>
          <w:b/>
          <w:u w:val="single"/>
        </w:rPr>
      </w:pPr>
      <w:r w:rsidRPr="00EC5CF5">
        <w:rPr>
          <w:b/>
          <w:u w:val="single"/>
        </w:rPr>
        <w:t>В рабочей программе предусмотрено 8 контрольных работ:</w:t>
      </w:r>
    </w:p>
    <w:p w:rsidR="00594BFA" w:rsidRPr="00EC5CF5" w:rsidRDefault="00594BFA" w:rsidP="00C40235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  <w:r w:rsidRPr="00EC5CF5">
        <w:rPr>
          <w:rFonts w:ascii="Times New Roman" w:hAnsi="Times New Roman"/>
          <w:sz w:val="24"/>
          <w:szCs w:val="24"/>
        </w:rPr>
        <w:t>Контрольная работа № 1 «Линейные уравнения с одной переменной».</w:t>
      </w:r>
    </w:p>
    <w:p w:rsidR="00594BFA" w:rsidRPr="00EC5CF5" w:rsidRDefault="00594BFA" w:rsidP="00C40235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  <w:r w:rsidRPr="00EC5CF5">
        <w:rPr>
          <w:rFonts w:ascii="Times New Roman" w:hAnsi="Times New Roman"/>
          <w:sz w:val="24"/>
          <w:szCs w:val="24"/>
        </w:rPr>
        <w:t>Контрольная работа № 2 «Сложение и вычитание многочленов».</w:t>
      </w:r>
    </w:p>
    <w:p w:rsidR="00594BFA" w:rsidRPr="00EC5CF5" w:rsidRDefault="00594BFA" w:rsidP="00C40235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  <w:r w:rsidRPr="00EC5CF5">
        <w:rPr>
          <w:rFonts w:ascii="Times New Roman" w:hAnsi="Times New Roman"/>
          <w:sz w:val="24"/>
          <w:szCs w:val="24"/>
        </w:rPr>
        <w:t>Контрольная работа № 3 «</w:t>
      </w:r>
      <w:r w:rsidRPr="00EC5CF5">
        <w:rPr>
          <w:rFonts w:ascii="Times New Roman" w:hAnsi="Times New Roman"/>
          <w:iCs/>
          <w:sz w:val="24"/>
          <w:szCs w:val="24"/>
        </w:rPr>
        <w:t>Умножение одночленов и многочленов</w:t>
      </w:r>
      <w:r w:rsidRPr="00EC5CF5">
        <w:rPr>
          <w:rFonts w:ascii="Times New Roman" w:hAnsi="Times New Roman"/>
          <w:sz w:val="24"/>
          <w:szCs w:val="24"/>
        </w:rPr>
        <w:t>».</w:t>
      </w:r>
    </w:p>
    <w:p w:rsidR="00594BFA" w:rsidRPr="00EC5CF5" w:rsidRDefault="00594BFA" w:rsidP="00C40235">
      <w:pPr>
        <w:jc w:val="both"/>
      </w:pPr>
      <w:r w:rsidRPr="00EC5CF5">
        <w:t xml:space="preserve">Контрольная работа № 4 </w:t>
      </w:r>
      <w:r w:rsidRPr="00EC5CF5">
        <w:rPr>
          <w:iCs/>
        </w:rPr>
        <w:t>«Формулы сокращенного умножения».</w:t>
      </w:r>
    </w:p>
    <w:p w:rsidR="00594BFA" w:rsidRPr="00EC5CF5" w:rsidRDefault="00594BFA" w:rsidP="00C40235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  <w:r w:rsidRPr="00EC5CF5">
        <w:rPr>
          <w:rFonts w:ascii="Times New Roman" w:hAnsi="Times New Roman"/>
          <w:sz w:val="24"/>
          <w:szCs w:val="24"/>
        </w:rPr>
        <w:t>Контрольная работа № 5 «Применение формул сокращенного умножения».</w:t>
      </w:r>
    </w:p>
    <w:p w:rsidR="00594BFA" w:rsidRPr="00EC5CF5" w:rsidRDefault="00594BFA" w:rsidP="00C40235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  <w:r w:rsidRPr="00EC5CF5">
        <w:rPr>
          <w:rFonts w:ascii="Times New Roman" w:hAnsi="Times New Roman"/>
          <w:sz w:val="24"/>
          <w:szCs w:val="24"/>
        </w:rPr>
        <w:t xml:space="preserve">Контрольная работа № 6 </w:t>
      </w:r>
      <w:r w:rsidRPr="00EC5CF5">
        <w:rPr>
          <w:rFonts w:ascii="Times New Roman" w:hAnsi="Times New Roman"/>
          <w:iCs/>
          <w:sz w:val="24"/>
          <w:szCs w:val="24"/>
        </w:rPr>
        <w:t>«Функции.»</w:t>
      </w:r>
    </w:p>
    <w:p w:rsidR="00594BFA" w:rsidRPr="00EC5CF5" w:rsidRDefault="00594BFA" w:rsidP="00C40235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  <w:r w:rsidRPr="00EC5CF5">
        <w:rPr>
          <w:rFonts w:ascii="Times New Roman" w:hAnsi="Times New Roman"/>
          <w:sz w:val="24"/>
          <w:szCs w:val="24"/>
        </w:rPr>
        <w:t xml:space="preserve">Контрольная работа № 7 </w:t>
      </w:r>
      <w:r w:rsidRPr="00EC5CF5">
        <w:rPr>
          <w:rFonts w:ascii="Times New Roman" w:hAnsi="Times New Roman"/>
          <w:iCs/>
          <w:sz w:val="24"/>
          <w:szCs w:val="24"/>
        </w:rPr>
        <w:t>«</w:t>
      </w:r>
      <w:r w:rsidRPr="00EC5CF5">
        <w:rPr>
          <w:rFonts w:ascii="Times New Roman" w:hAnsi="Times New Roman"/>
          <w:sz w:val="24"/>
          <w:szCs w:val="24"/>
        </w:rPr>
        <w:t>Системы линейных уравнений с двумя неизвестными</w:t>
      </w:r>
      <w:r w:rsidRPr="00EC5CF5">
        <w:rPr>
          <w:rFonts w:ascii="Times New Roman" w:hAnsi="Times New Roman"/>
          <w:iCs/>
          <w:sz w:val="24"/>
          <w:szCs w:val="24"/>
        </w:rPr>
        <w:t>».</w:t>
      </w:r>
    </w:p>
    <w:p w:rsidR="00594BFA" w:rsidRPr="00EC5CF5" w:rsidRDefault="00594BFA" w:rsidP="00C40235">
      <w:r w:rsidRPr="00EC5CF5">
        <w:t>Итоговая контрольная работа №8.</w:t>
      </w:r>
    </w:p>
    <w:p w:rsidR="00594BFA" w:rsidRPr="00EC5CF5" w:rsidRDefault="00594BFA" w:rsidP="00C40235">
      <w:pPr>
        <w:ind w:left="284"/>
        <w:jc w:val="center"/>
        <w:rPr>
          <w:b/>
        </w:rPr>
      </w:pPr>
    </w:p>
    <w:p w:rsidR="00594BFA" w:rsidRPr="00EC5CF5" w:rsidRDefault="00594BFA" w:rsidP="00C40235">
      <w:pPr>
        <w:ind w:left="284"/>
        <w:jc w:val="center"/>
      </w:pPr>
      <w:r w:rsidRPr="00EC5CF5">
        <w:t>.</w:t>
      </w:r>
    </w:p>
    <w:p w:rsidR="00594BFA" w:rsidRPr="00EC5CF5" w:rsidRDefault="00594BFA" w:rsidP="00C40235">
      <w:pPr>
        <w:ind w:left="284"/>
        <w:jc w:val="center"/>
      </w:pPr>
    </w:p>
    <w:p w:rsidR="00594BFA" w:rsidRPr="00EC5CF5" w:rsidRDefault="00594BFA" w:rsidP="00C40235">
      <w:pPr>
        <w:ind w:left="284"/>
        <w:jc w:val="center"/>
      </w:pPr>
    </w:p>
    <w:p w:rsidR="00594BFA" w:rsidRPr="00EC5CF5" w:rsidRDefault="00594BFA" w:rsidP="00C40235">
      <w:pPr>
        <w:ind w:left="284"/>
        <w:jc w:val="center"/>
      </w:pPr>
    </w:p>
    <w:p w:rsidR="00594BFA" w:rsidRPr="00EC5CF5" w:rsidRDefault="00594BFA" w:rsidP="00C40235">
      <w:pPr>
        <w:ind w:left="284"/>
        <w:jc w:val="center"/>
      </w:pPr>
    </w:p>
    <w:p w:rsidR="00594BFA" w:rsidRPr="00EC5CF5" w:rsidRDefault="00594BFA" w:rsidP="00C40235">
      <w:pPr>
        <w:ind w:left="284"/>
        <w:jc w:val="center"/>
      </w:pPr>
    </w:p>
    <w:p w:rsidR="00594BFA" w:rsidRPr="00EC5CF5" w:rsidRDefault="00594BFA" w:rsidP="00C40235">
      <w:pPr>
        <w:ind w:left="284"/>
        <w:jc w:val="center"/>
      </w:pPr>
    </w:p>
    <w:p w:rsidR="00594BFA" w:rsidRPr="00EC5CF5" w:rsidRDefault="00594BFA" w:rsidP="00C40235">
      <w:pPr>
        <w:ind w:left="284"/>
        <w:jc w:val="center"/>
      </w:pPr>
    </w:p>
    <w:p w:rsidR="00594BFA" w:rsidRPr="00EC5CF5" w:rsidRDefault="00594BFA" w:rsidP="00C40235">
      <w:pPr>
        <w:ind w:left="284"/>
        <w:jc w:val="center"/>
      </w:pPr>
    </w:p>
    <w:p w:rsidR="00594BFA" w:rsidRPr="00EC5CF5" w:rsidRDefault="00594BFA" w:rsidP="00C40235">
      <w:pPr>
        <w:ind w:left="284"/>
        <w:jc w:val="center"/>
      </w:pPr>
    </w:p>
    <w:p w:rsidR="00594BFA" w:rsidRPr="00EC5CF5" w:rsidRDefault="00594BFA" w:rsidP="00C40235">
      <w:pPr>
        <w:ind w:left="284"/>
        <w:jc w:val="center"/>
      </w:pPr>
    </w:p>
    <w:p w:rsidR="00594BFA" w:rsidRPr="00EC5CF5" w:rsidRDefault="00594BFA" w:rsidP="00C40235">
      <w:pPr>
        <w:ind w:left="284"/>
        <w:jc w:val="center"/>
      </w:pPr>
    </w:p>
    <w:p w:rsidR="00594BFA" w:rsidRPr="00EC5CF5" w:rsidRDefault="00594BFA" w:rsidP="00C40235">
      <w:pPr>
        <w:ind w:left="284"/>
        <w:jc w:val="center"/>
      </w:pPr>
    </w:p>
    <w:p w:rsidR="00594BFA" w:rsidRPr="00EC5CF5" w:rsidRDefault="00594BFA" w:rsidP="00C40235">
      <w:pPr>
        <w:ind w:left="284"/>
        <w:jc w:val="center"/>
      </w:pPr>
    </w:p>
    <w:p w:rsidR="00594BFA" w:rsidRPr="00EC5CF5" w:rsidRDefault="00594BFA" w:rsidP="00C40235">
      <w:pPr>
        <w:ind w:left="284"/>
        <w:jc w:val="center"/>
      </w:pPr>
    </w:p>
    <w:p w:rsidR="00594BFA" w:rsidRPr="00EC5CF5" w:rsidRDefault="00594BFA" w:rsidP="00C40235">
      <w:pPr>
        <w:ind w:left="284"/>
        <w:jc w:val="center"/>
        <w:rPr>
          <w:b/>
        </w:rPr>
      </w:pPr>
      <w:r w:rsidRPr="00EC5CF5">
        <w:rPr>
          <w:b/>
        </w:rPr>
        <w:t xml:space="preserve"> Раздел </w:t>
      </w:r>
      <w:r w:rsidRPr="00EC5CF5">
        <w:rPr>
          <w:b/>
          <w:lang w:val="en-US"/>
        </w:rPr>
        <w:t>VII</w:t>
      </w:r>
    </w:p>
    <w:p w:rsidR="00594BFA" w:rsidRPr="00EC5CF5" w:rsidRDefault="00594BFA" w:rsidP="00C40235">
      <w:pPr>
        <w:spacing w:line="240" w:lineRule="atLeast"/>
        <w:jc w:val="both"/>
      </w:pPr>
    </w:p>
    <w:p w:rsidR="00594BFA" w:rsidRPr="00EC5CF5" w:rsidRDefault="00594BFA" w:rsidP="00C40235">
      <w:pPr>
        <w:ind w:left="284"/>
        <w:jc w:val="center"/>
        <w:rPr>
          <w:b/>
        </w:rPr>
      </w:pPr>
      <w:r w:rsidRPr="00EC5CF5">
        <w:rPr>
          <w:b/>
        </w:rPr>
        <w:t>Критерии оценивания образовательных результатов</w:t>
      </w:r>
    </w:p>
    <w:p w:rsidR="00594BFA" w:rsidRPr="00EC5CF5" w:rsidRDefault="00594BFA" w:rsidP="00C40235"/>
    <w:p w:rsidR="00594BFA" w:rsidRPr="00EC5CF5" w:rsidRDefault="00594BFA" w:rsidP="00C40235">
      <w:pPr>
        <w:widowControl w:val="0"/>
        <w:tabs>
          <w:tab w:val="left" w:pos="0"/>
          <w:tab w:val="left" w:pos="567"/>
          <w:tab w:val="left" w:pos="2580"/>
        </w:tabs>
        <w:suppressAutoHyphens/>
        <w:autoSpaceDE w:val="0"/>
        <w:jc w:val="both"/>
        <w:rPr>
          <w:lang w:eastAsia="ar-SA"/>
        </w:rPr>
      </w:pPr>
      <w:r w:rsidRPr="00EC5CF5">
        <w:rPr>
          <w:lang w:eastAsia="ar-SA"/>
        </w:rPr>
        <w:t xml:space="preserve">1. Устный ответ оценивается </w:t>
      </w:r>
      <w:r w:rsidRPr="00EC5CF5">
        <w:rPr>
          <w:b/>
          <w:lang w:eastAsia="ar-SA"/>
        </w:rPr>
        <w:t>отметкой «5</w:t>
      </w:r>
      <w:r w:rsidRPr="00EC5CF5">
        <w:rPr>
          <w:lang w:eastAsia="ar-SA"/>
        </w:rPr>
        <w:t xml:space="preserve">», если учащийся: </w:t>
      </w:r>
    </w:p>
    <w:p w:rsidR="00594BFA" w:rsidRPr="00EC5CF5" w:rsidRDefault="00594BFA" w:rsidP="00C40235">
      <w:pPr>
        <w:widowControl w:val="0"/>
        <w:tabs>
          <w:tab w:val="left" w:pos="0"/>
          <w:tab w:val="left" w:pos="567"/>
          <w:tab w:val="left" w:pos="2580"/>
        </w:tabs>
        <w:suppressAutoHyphens/>
        <w:autoSpaceDE w:val="0"/>
        <w:ind w:left="709"/>
        <w:jc w:val="both"/>
        <w:rPr>
          <w:lang w:eastAsia="ar-SA"/>
        </w:rPr>
      </w:pPr>
      <w:r w:rsidRPr="00EC5CF5">
        <w:rPr>
          <w:lang w:eastAsia="ar-SA"/>
        </w:rPr>
        <w:t xml:space="preserve">– полно раскрыл содержание материала в объеме, предусмотренном программой и учебником; </w:t>
      </w:r>
    </w:p>
    <w:p w:rsidR="00594BFA" w:rsidRPr="00EC5CF5" w:rsidRDefault="00594BFA" w:rsidP="00C40235">
      <w:pPr>
        <w:widowControl w:val="0"/>
        <w:tabs>
          <w:tab w:val="left" w:pos="0"/>
          <w:tab w:val="left" w:pos="567"/>
          <w:tab w:val="left" w:pos="2580"/>
        </w:tabs>
        <w:suppressAutoHyphens/>
        <w:autoSpaceDE w:val="0"/>
        <w:ind w:left="709"/>
        <w:jc w:val="both"/>
        <w:rPr>
          <w:lang w:eastAsia="ar-SA"/>
        </w:rPr>
      </w:pPr>
      <w:r w:rsidRPr="00EC5CF5">
        <w:rPr>
          <w:lang w:eastAsia="ar-SA"/>
        </w:rPr>
        <w:t xml:space="preserve">– изложил материал грамотным языком в определенной логической последовательности, точно используя специальную терминологию и символику; </w:t>
      </w:r>
    </w:p>
    <w:p w:rsidR="00594BFA" w:rsidRPr="00EC5CF5" w:rsidRDefault="00594BFA" w:rsidP="00C40235">
      <w:pPr>
        <w:widowControl w:val="0"/>
        <w:tabs>
          <w:tab w:val="left" w:pos="0"/>
          <w:tab w:val="left" w:pos="567"/>
          <w:tab w:val="left" w:pos="2580"/>
        </w:tabs>
        <w:suppressAutoHyphens/>
        <w:autoSpaceDE w:val="0"/>
        <w:ind w:left="709"/>
        <w:jc w:val="both"/>
        <w:rPr>
          <w:lang w:eastAsia="ar-SA"/>
        </w:rPr>
      </w:pPr>
      <w:r w:rsidRPr="00EC5CF5">
        <w:rPr>
          <w:lang w:eastAsia="ar-SA"/>
        </w:rPr>
        <w:t xml:space="preserve">– правильно выполнил рисунки, чертежи, графики, сопутствующие ответу; </w:t>
      </w:r>
    </w:p>
    <w:p w:rsidR="00594BFA" w:rsidRPr="00EC5CF5" w:rsidRDefault="00594BFA" w:rsidP="00C40235">
      <w:pPr>
        <w:widowControl w:val="0"/>
        <w:tabs>
          <w:tab w:val="left" w:pos="0"/>
          <w:tab w:val="left" w:pos="567"/>
          <w:tab w:val="left" w:pos="2580"/>
        </w:tabs>
        <w:suppressAutoHyphens/>
        <w:autoSpaceDE w:val="0"/>
        <w:ind w:left="709"/>
        <w:jc w:val="both"/>
        <w:rPr>
          <w:lang w:eastAsia="ar-SA"/>
        </w:rPr>
      </w:pPr>
      <w:r w:rsidRPr="00EC5CF5">
        <w:rPr>
          <w:lang w:eastAsia="ar-SA"/>
        </w:rPr>
        <w:t>– показал умение иллюстрировать теоретические положения конкретными примерами, применять их в новой ситуации при выполнении практического задания;</w:t>
      </w:r>
    </w:p>
    <w:p w:rsidR="00594BFA" w:rsidRPr="00EC5CF5" w:rsidRDefault="00594BFA" w:rsidP="00C40235">
      <w:pPr>
        <w:widowControl w:val="0"/>
        <w:tabs>
          <w:tab w:val="left" w:pos="0"/>
          <w:tab w:val="left" w:pos="567"/>
          <w:tab w:val="left" w:pos="2580"/>
        </w:tabs>
        <w:suppressAutoHyphens/>
        <w:autoSpaceDE w:val="0"/>
        <w:ind w:left="709"/>
        <w:jc w:val="both"/>
        <w:rPr>
          <w:lang w:eastAsia="ar-SA"/>
        </w:rPr>
      </w:pPr>
      <w:r w:rsidRPr="00EC5CF5">
        <w:rPr>
          <w:lang w:eastAsia="ar-SA"/>
        </w:rPr>
        <w:t xml:space="preserve">– продемонстрировал усвоение ранее изученных сопутствующих вопросов, сформированность и устойчивость используемых при ответе умений и навыков; </w:t>
      </w:r>
    </w:p>
    <w:p w:rsidR="00594BFA" w:rsidRPr="00EC5CF5" w:rsidRDefault="00594BFA" w:rsidP="00C40235">
      <w:pPr>
        <w:widowControl w:val="0"/>
        <w:tabs>
          <w:tab w:val="left" w:pos="0"/>
          <w:tab w:val="left" w:pos="567"/>
          <w:tab w:val="left" w:pos="2580"/>
        </w:tabs>
        <w:suppressAutoHyphens/>
        <w:autoSpaceDE w:val="0"/>
        <w:ind w:left="709"/>
        <w:jc w:val="both"/>
        <w:rPr>
          <w:lang w:eastAsia="ar-SA"/>
        </w:rPr>
      </w:pPr>
      <w:r w:rsidRPr="00EC5CF5">
        <w:rPr>
          <w:lang w:eastAsia="ar-SA"/>
        </w:rPr>
        <w:t xml:space="preserve">– отвечал самостоятельно без наводящих вопросов учителя; </w:t>
      </w:r>
    </w:p>
    <w:p w:rsidR="00594BFA" w:rsidRPr="00EC5CF5" w:rsidRDefault="00594BFA" w:rsidP="00C40235">
      <w:pPr>
        <w:widowControl w:val="0"/>
        <w:tabs>
          <w:tab w:val="left" w:pos="0"/>
          <w:tab w:val="left" w:pos="567"/>
          <w:tab w:val="left" w:pos="2580"/>
        </w:tabs>
        <w:suppressAutoHyphens/>
        <w:autoSpaceDE w:val="0"/>
        <w:ind w:left="709"/>
        <w:jc w:val="both"/>
        <w:rPr>
          <w:lang w:eastAsia="ar-SA"/>
        </w:rPr>
      </w:pPr>
      <w:r w:rsidRPr="00EC5CF5">
        <w:rPr>
          <w:lang w:eastAsia="ar-SA"/>
        </w:rPr>
        <w:t xml:space="preserve">– возможны одна-две неточности при освещении второстепенных вопросов или в рисунках, чертежах и т.д., которые ученик легко исправил по замечанию учителя. </w:t>
      </w:r>
    </w:p>
    <w:p w:rsidR="00594BFA" w:rsidRPr="00EC5CF5" w:rsidRDefault="00594BFA" w:rsidP="00C40235">
      <w:pPr>
        <w:widowControl w:val="0"/>
        <w:tabs>
          <w:tab w:val="left" w:pos="0"/>
          <w:tab w:val="left" w:pos="567"/>
        </w:tabs>
        <w:suppressAutoHyphens/>
        <w:autoSpaceDE w:val="0"/>
        <w:jc w:val="both"/>
        <w:rPr>
          <w:lang w:eastAsia="ar-SA"/>
        </w:rPr>
      </w:pPr>
      <w:r w:rsidRPr="00EC5CF5">
        <w:rPr>
          <w:lang w:eastAsia="ar-SA"/>
        </w:rPr>
        <w:t xml:space="preserve">2. Ответ оценивается </w:t>
      </w:r>
      <w:r w:rsidRPr="00EC5CF5">
        <w:rPr>
          <w:b/>
          <w:lang w:eastAsia="ar-SA"/>
        </w:rPr>
        <w:t>отметкой «4</w:t>
      </w:r>
      <w:r w:rsidRPr="00EC5CF5">
        <w:rPr>
          <w:lang w:eastAsia="ar-SA"/>
        </w:rPr>
        <w:t xml:space="preserve">», если он удовлетворяет в основном требованиям на отметку «5», но при этом имеет один из недостатков: </w:t>
      </w:r>
    </w:p>
    <w:p w:rsidR="00594BFA" w:rsidRPr="00EC5CF5" w:rsidRDefault="00594BFA" w:rsidP="00C40235">
      <w:pPr>
        <w:widowControl w:val="0"/>
        <w:tabs>
          <w:tab w:val="left" w:pos="0"/>
          <w:tab w:val="left" w:pos="567"/>
          <w:tab w:val="left" w:pos="993"/>
        </w:tabs>
        <w:suppressAutoHyphens/>
        <w:autoSpaceDE w:val="0"/>
        <w:ind w:left="709"/>
        <w:jc w:val="both"/>
        <w:rPr>
          <w:lang w:eastAsia="ar-SA"/>
        </w:rPr>
      </w:pPr>
      <w:r w:rsidRPr="00EC5CF5">
        <w:rPr>
          <w:lang w:eastAsia="ar-SA"/>
        </w:rPr>
        <w:t>– в изложении допущены небольшие пробелы, не исказившие содержание ответа;</w:t>
      </w:r>
    </w:p>
    <w:p w:rsidR="00594BFA" w:rsidRPr="00EC5CF5" w:rsidRDefault="00594BFA" w:rsidP="00C40235">
      <w:pPr>
        <w:widowControl w:val="0"/>
        <w:tabs>
          <w:tab w:val="left" w:pos="0"/>
          <w:tab w:val="left" w:pos="567"/>
          <w:tab w:val="left" w:pos="993"/>
        </w:tabs>
        <w:suppressAutoHyphens/>
        <w:autoSpaceDE w:val="0"/>
        <w:ind w:left="709"/>
        <w:jc w:val="both"/>
        <w:rPr>
          <w:lang w:eastAsia="ar-SA"/>
        </w:rPr>
      </w:pPr>
      <w:r w:rsidRPr="00EC5CF5">
        <w:rPr>
          <w:lang w:eastAsia="ar-SA"/>
        </w:rPr>
        <w:t xml:space="preserve">– допущены один-два недочета при освещении основного содержания ответа, исправленные после замечания учителя; </w:t>
      </w:r>
    </w:p>
    <w:p w:rsidR="00594BFA" w:rsidRPr="00EC5CF5" w:rsidRDefault="00594BFA" w:rsidP="00C40235">
      <w:pPr>
        <w:widowControl w:val="0"/>
        <w:tabs>
          <w:tab w:val="left" w:pos="0"/>
          <w:tab w:val="left" w:pos="567"/>
          <w:tab w:val="left" w:pos="993"/>
        </w:tabs>
        <w:suppressAutoHyphens/>
        <w:autoSpaceDE w:val="0"/>
        <w:ind w:left="709"/>
        <w:jc w:val="both"/>
        <w:rPr>
          <w:lang w:eastAsia="ar-SA"/>
        </w:rPr>
      </w:pPr>
      <w:r w:rsidRPr="00EC5CF5">
        <w:rPr>
          <w:lang w:eastAsia="ar-SA"/>
        </w:rPr>
        <w:t xml:space="preserve">– допущены ошибка или более двух недочетов при освещении второстепенных вопросов или в рисунках, чертежах и т.д., легко исправленных по замечанию учителя. </w:t>
      </w:r>
    </w:p>
    <w:p w:rsidR="00594BFA" w:rsidRPr="00EC5CF5" w:rsidRDefault="00594BFA" w:rsidP="00C40235">
      <w:pPr>
        <w:widowControl w:val="0"/>
        <w:tabs>
          <w:tab w:val="left" w:pos="0"/>
          <w:tab w:val="left" w:pos="567"/>
        </w:tabs>
        <w:suppressAutoHyphens/>
        <w:autoSpaceDE w:val="0"/>
        <w:jc w:val="both"/>
        <w:rPr>
          <w:lang w:eastAsia="ar-SA"/>
        </w:rPr>
      </w:pPr>
      <w:r w:rsidRPr="00EC5CF5">
        <w:rPr>
          <w:lang w:eastAsia="ar-SA"/>
        </w:rPr>
        <w:t xml:space="preserve">3. </w:t>
      </w:r>
      <w:r w:rsidRPr="00EC5CF5">
        <w:rPr>
          <w:b/>
          <w:lang w:eastAsia="ar-SA"/>
        </w:rPr>
        <w:t>Отметка «3»</w:t>
      </w:r>
      <w:r w:rsidRPr="00EC5CF5">
        <w:rPr>
          <w:lang w:eastAsia="ar-SA"/>
        </w:rPr>
        <w:t xml:space="preserve"> ставится в следующих случаях: </w:t>
      </w:r>
    </w:p>
    <w:p w:rsidR="00594BFA" w:rsidRPr="00EC5CF5" w:rsidRDefault="00594BFA" w:rsidP="00C40235">
      <w:pPr>
        <w:widowControl w:val="0"/>
        <w:tabs>
          <w:tab w:val="left" w:pos="0"/>
          <w:tab w:val="left" w:pos="567"/>
          <w:tab w:val="left" w:pos="993"/>
        </w:tabs>
        <w:suppressAutoHyphens/>
        <w:autoSpaceDE w:val="0"/>
        <w:ind w:left="709"/>
        <w:jc w:val="both"/>
        <w:rPr>
          <w:lang w:eastAsia="ar-SA"/>
        </w:rPr>
      </w:pPr>
      <w:r w:rsidRPr="00EC5CF5">
        <w:rPr>
          <w:lang w:eastAsia="ar-SA"/>
        </w:rPr>
        <w:t xml:space="preserve">– 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материала; </w:t>
      </w:r>
    </w:p>
    <w:p w:rsidR="00594BFA" w:rsidRPr="00EC5CF5" w:rsidRDefault="00594BFA" w:rsidP="00C40235">
      <w:pPr>
        <w:widowControl w:val="0"/>
        <w:tabs>
          <w:tab w:val="left" w:pos="0"/>
          <w:tab w:val="left" w:pos="567"/>
          <w:tab w:val="left" w:pos="993"/>
        </w:tabs>
        <w:suppressAutoHyphens/>
        <w:autoSpaceDE w:val="0"/>
        <w:ind w:left="709"/>
        <w:jc w:val="both"/>
        <w:rPr>
          <w:lang w:eastAsia="ar-SA"/>
        </w:rPr>
      </w:pPr>
      <w:r w:rsidRPr="00EC5CF5">
        <w:rPr>
          <w:lang w:eastAsia="ar-SA"/>
        </w:rPr>
        <w:t xml:space="preserve">– имелись затруднения или допущены ошибки в определении понятий, использовании специальной терминологии, чертежах, выкладках, исправленные после нескольких наводящих вопросов учителя; </w:t>
      </w:r>
    </w:p>
    <w:p w:rsidR="00594BFA" w:rsidRPr="00EC5CF5" w:rsidRDefault="00594BFA" w:rsidP="00C40235">
      <w:pPr>
        <w:widowControl w:val="0"/>
        <w:tabs>
          <w:tab w:val="left" w:pos="0"/>
          <w:tab w:val="left" w:pos="567"/>
          <w:tab w:val="left" w:pos="993"/>
        </w:tabs>
        <w:suppressAutoHyphens/>
        <w:autoSpaceDE w:val="0"/>
        <w:ind w:left="709"/>
        <w:jc w:val="both"/>
        <w:rPr>
          <w:lang w:eastAsia="ar-SA"/>
        </w:rPr>
      </w:pPr>
      <w:r w:rsidRPr="00EC5CF5">
        <w:rPr>
          <w:lang w:eastAsia="ar-SA"/>
        </w:rPr>
        <w:t xml:space="preserve">– учащийся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 </w:t>
      </w:r>
    </w:p>
    <w:p w:rsidR="00594BFA" w:rsidRPr="00EC5CF5" w:rsidRDefault="00594BFA" w:rsidP="00C40235">
      <w:pPr>
        <w:widowControl w:val="0"/>
        <w:tabs>
          <w:tab w:val="left" w:pos="0"/>
          <w:tab w:val="left" w:pos="567"/>
          <w:tab w:val="left" w:pos="993"/>
        </w:tabs>
        <w:suppressAutoHyphens/>
        <w:autoSpaceDE w:val="0"/>
        <w:ind w:left="709"/>
        <w:jc w:val="both"/>
        <w:rPr>
          <w:lang w:eastAsia="ar-SA"/>
        </w:rPr>
      </w:pPr>
      <w:r w:rsidRPr="00EC5CF5">
        <w:rPr>
          <w:lang w:eastAsia="ar-SA"/>
        </w:rPr>
        <w:t>– при знании теоретического материала выявлена недостаточная сформированность основных умений и навыков.</w:t>
      </w:r>
    </w:p>
    <w:p w:rsidR="00594BFA" w:rsidRPr="00EC5CF5" w:rsidRDefault="00594BFA" w:rsidP="00C40235">
      <w:pPr>
        <w:rPr>
          <w:b/>
          <w:lang w:eastAsia="ar-SA"/>
        </w:rPr>
      </w:pPr>
      <w:r w:rsidRPr="00EC5CF5">
        <w:rPr>
          <w:b/>
          <w:lang w:eastAsia="ar-SA"/>
        </w:rPr>
        <w:t>Оценка контрольных и самостоятельных письменных работ.</w:t>
      </w:r>
    </w:p>
    <w:p w:rsidR="00594BFA" w:rsidRPr="00EC5CF5" w:rsidRDefault="00594BFA" w:rsidP="00C40235">
      <w:pPr>
        <w:rPr>
          <w:b/>
          <w:lang w:eastAsia="ar-SA"/>
        </w:rPr>
      </w:pPr>
      <w:r w:rsidRPr="00EC5CF5">
        <w:rPr>
          <w:b/>
          <w:lang w:eastAsia="ar-SA"/>
        </w:rPr>
        <w:t xml:space="preserve">Оценка "5" ставится, если ученик: </w:t>
      </w:r>
    </w:p>
    <w:p w:rsidR="00594BFA" w:rsidRPr="00EC5CF5" w:rsidRDefault="00594BFA" w:rsidP="00C40235">
      <w:pPr>
        <w:numPr>
          <w:ilvl w:val="0"/>
          <w:numId w:val="12"/>
        </w:numPr>
        <w:ind w:left="502"/>
        <w:jc w:val="both"/>
        <w:rPr>
          <w:lang w:eastAsia="ar-SA"/>
        </w:rPr>
      </w:pPr>
      <w:r w:rsidRPr="00EC5CF5">
        <w:rPr>
          <w:lang w:eastAsia="ar-SA"/>
        </w:rPr>
        <w:t xml:space="preserve">выполнил работу без ошибок и недочетов в требуемом на «отлично» объеме; </w:t>
      </w:r>
    </w:p>
    <w:p w:rsidR="00594BFA" w:rsidRPr="00EC5CF5" w:rsidRDefault="00594BFA" w:rsidP="00C40235">
      <w:pPr>
        <w:numPr>
          <w:ilvl w:val="0"/>
          <w:numId w:val="12"/>
        </w:numPr>
        <w:ind w:left="502"/>
        <w:jc w:val="both"/>
        <w:rPr>
          <w:lang w:eastAsia="ar-SA"/>
        </w:rPr>
      </w:pPr>
      <w:r w:rsidRPr="00EC5CF5">
        <w:rPr>
          <w:lang w:eastAsia="ar-SA"/>
        </w:rPr>
        <w:t xml:space="preserve">допустил не более одного недочета в требуемом на «отлично» объеме; </w:t>
      </w:r>
    </w:p>
    <w:p w:rsidR="00594BFA" w:rsidRPr="00EC5CF5" w:rsidRDefault="00594BFA" w:rsidP="00C40235">
      <w:pPr>
        <w:rPr>
          <w:b/>
          <w:lang w:eastAsia="ar-SA"/>
        </w:rPr>
      </w:pPr>
      <w:r w:rsidRPr="00EC5CF5">
        <w:rPr>
          <w:b/>
          <w:lang w:eastAsia="ar-SA"/>
        </w:rPr>
        <w:t xml:space="preserve">Оценка "4" ставится, если ученик выполнил работу полностью, но допустил в ней: </w:t>
      </w:r>
    </w:p>
    <w:p w:rsidR="00594BFA" w:rsidRPr="00EC5CF5" w:rsidRDefault="00594BFA" w:rsidP="00C40235">
      <w:pPr>
        <w:numPr>
          <w:ilvl w:val="0"/>
          <w:numId w:val="12"/>
        </w:numPr>
        <w:ind w:left="502"/>
        <w:jc w:val="both"/>
        <w:rPr>
          <w:lang w:eastAsia="ar-SA"/>
        </w:rPr>
      </w:pPr>
      <w:r w:rsidRPr="00EC5CF5">
        <w:rPr>
          <w:lang w:eastAsia="ar-SA"/>
        </w:rPr>
        <w:lastRenderedPageBreak/>
        <w:t xml:space="preserve">не более одной негрубой ошибки и одного недочета в требуемом на «отлично» объеме; </w:t>
      </w:r>
    </w:p>
    <w:p w:rsidR="00594BFA" w:rsidRPr="00EC5CF5" w:rsidRDefault="00594BFA" w:rsidP="00C40235">
      <w:pPr>
        <w:numPr>
          <w:ilvl w:val="0"/>
          <w:numId w:val="12"/>
        </w:numPr>
        <w:ind w:left="502"/>
        <w:jc w:val="both"/>
        <w:rPr>
          <w:lang w:eastAsia="ar-SA"/>
        </w:rPr>
      </w:pPr>
      <w:r w:rsidRPr="00EC5CF5">
        <w:rPr>
          <w:lang w:eastAsia="ar-SA"/>
        </w:rPr>
        <w:t xml:space="preserve">или не более трех недочетов в требуемом на «отлично» объеме. </w:t>
      </w:r>
    </w:p>
    <w:p w:rsidR="00594BFA" w:rsidRPr="00EC5CF5" w:rsidRDefault="00594BFA" w:rsidP="00C40235">
      <w:pPr>
        <w:rPr>
          <w:b/>
          <w:lang w:eastAsia="ar-SA"/>
        </w:rPr>
      </w:pPr>
      <w:r w:rsidRPr="00EC5CF5">
        <w:rPr>
          <w:b/>
          <w:lang w:eastAsia="ar-SA"/>
        </w:rPr>
        <w:t xml:space="preserve">Оценка "3" ставится, если ученик правильно выполнил не менее половины работы или допустил: </w:t>
      </w:r>
    </w:p>
    <w:p w:rsidR="00594BFA" w:rsidRPr="00EC5CF5" w:rsidRDefault="00594BFA" w:rsidP="00C40235">
      <w:pPr>
        <w:numPr>
          <w:ilvl w:val="0"/>
          <w:numId w:val="12"/>
        </w:numPr>
        <w:ind w:left="502"/>
        <w:jc w:val="both"/>
        <w:rPr>
          <w:lang w:eastAsia="ar-SA"/>
        </w:rPr>
      </w:pPr>
      <w:r w:rsidRPr="00EC5CF5">
        <w:rPr>
          <w:lang w:eastAsia="ar-SA"/>
        </w:rPr>
        <w:t xml:space="preserve">не более двух грубых ошибок в требуемом на «отлично» объеме; </w:t>
      </w:r>
    </w:p>
    <w:p w:rsidR="00594BFA" w:rsidRPr="00EC5CF5" w:rsidRDefault="00594BFA" w:rsidP="00C40235">
      <w:pPr>
        <w:numPr>
          <w:ilvl w:val="0"/>
          <w:numId w:val="13"/>
        </w:numPr>
        <w:ind w:left="502"/>
        <w:jc w:val="both"/>
        <w:rPr>
          <w:lang w:eastAsia="ar-SA"/>
        </w:rPr>
      </w:pPr>
      <w:r w:rsidRPr="00EC5CF5">
        <w:rPr>
          <w:lang w:eastAsia="ar-SA"/>
        </w:rPr>
        <w:t xml:space="preserve">или не более одной грубой и одной негрубой ошибки и одного недочета; </w:t>
      </w:r>
    </w:p>
    <w:p w:rsidR="00594BFA" w:rsidRPr="00EC5CF5" w:rsidRDefault="00594BFA" w:rsidP="00C40235">
      <w:pPr>
        <w:numPr>
          <w:ilvl w:val="0"/>
          <w:numId w:val="13"/>
        </w:numPr>
        <w:ind w:left="502"/>
        <w:jc w:val="both"/>
        <w:rPr>
          <w:lang w:eastAsia="ar-SA"/>
        </w:rPr>
      </w:pPr>
      <w:r w:rsidRPr="00EC5CF5">
        <w:rPr>
          <w:lang w:eastAsia="ar-SA"/>
        </w:rPr>
        <w:t xml:space="preserve">или не более двух-трех негрубых ошибок; </w:t>
      </w:r>
    </w:p>
    <w:p w:rsidR="00594BFA" w:rsidRPr="00EC5CF5" w:rsidRDefault="00594BFA" w:rsidP="00C40235">
      <w:pPr>
        <w:numPr>
          <w:ilvl w:val="0"/>
          <w:numId w:val="13"/>
        </w:numPr>
        <w:ind w:left="502"/>
        <w:jc w:val="both"/>
        <w:rPr>
          <w:lang w:eastAsia="ar-SA"/>
        </w:rPr>
      </w:pPr>
      <w:r w:rsidRPr="00EC5CF5">
        <w:rPr>
          <w:lang w:eastAsia="ar-SA"/>
        </w:rPr>
        <w:t xml:space="preserve">или одной негрубой ошибки и трех недочетов; </w:t>
      </w:r>
    </w:p>
    <w:p w:rsidR="00594BFA" w:rsidRPr="00EC5CF5" w:rsidRDefault="00594BFA" w:rsidP="00C40235">
      <w:pPr>
        <w:numPr>
          <w:ilvl w:val="0"/>
          <w:numId w:val="13"/>
        </w:numPr>
        <w:ind w:left="502"/>
        <w:jc w:val="both"/>
        <w:rPr>
          <w:lang w:eastAsia="ar-SA"/>
        </w:rPr>
      </w:pPr>
      <w:r w:rsidRPr="00EC5CF5">
        <w:rPr>
          <w:lang w:eastAsia="ar-SA"/>
        </w:rPr>
        <w:t xml:space="preserve">или при отсутствии ошибок, но при наличии четырех-пяти недочетов. </w:t>
      </w:r>
    </w:p>
    <w:p w:rsidR="00594BFA" w:rsidRPr="00EC5CF5" w:rsidRDefault="00594BFA" w:rsidP="00C40235">
      <w:pPr>
        <w:rPr>
          <w:b/>
          <w:bCs/>
          <w:lang w:eastAsia="ar-SA"/>
        </w:rPr>
      </w:pPr>
      <w:r w:rsidRPr="00EC5CF5">
        <w:rPr>
          <w:b/>
          <w:bCs/>
          <w:lang w:eastAsia="ar-SA"/>
        </w:rPr>
        <w:t>Критерии выставления оценок за проверочные тесты.</w:t>
      </w:r>
    </w:p>
    <w:p w:rsidR="00594BFA" w:rsidRPr="00EC5CF5" w:rsidRDefault="00594BFA" w:rsidP="00C40235">
      <w:pPr>
        <w:rPr>
          <w:bCs/>
          <w:lang w:eastAsia="ar-SA"/>
        </w:rPr>
      </w:pPr>
      <w:r w:rsidRPr="00EC5CF5">
        <w:rPr>
          <w:bCs/>
          <w:lang w:eastAsia="ar-SA"/>
        </w:rPr>
        <w:t>1. Критерии выставления оценок за тест</w:t>
      </w:r>
    </w:p>
    <w:p w:rsidR="00594BFA" w:rsidRPr="00EC5CF5" w:rsidRDefault="00594BFA" w:rsidP="00C40235">
      <w:pPr>
        <w:numPr>
          <w:ilvl w:val="0"/>
          <w:numId w:val="14"/>
        </w:numPr>
        <w:ind w:left="928"/>
        <w:jc w:val="both"/>
        <w:rPr>
          <w:bCs/>
          <w:lang w:eastAsia="ar-SA"/>
        </w:rPr>
      </w:pPr>
      <w:r w:rsidRPr="00EC5CF5">
        <w:rPr>
          <w:bCs/>
          <w:lang w:eastAsia="ar-SA"/>
        </w:rPr>
        <w:t>Время выполнения работы: на усмотрение учителя.</w:t>
      </w:r>
    </w:p>
    <w:p w:rsidR="00594BFA" w:rsidRPr="00EC5CF5" w:rsidRDefault="00594BFA" w:rsidP="00C40235">
      <w:pPr>
        <w:numPr>
          <w:ilvl w:val="0"/>
          <w:numId w:val="14"/>
        </w:numPr>
        <w:ind w:left="928"/>
        <w:jc w:val="both"/>
        <w:rPr>
          <w:bCs/>
          <w:lang w:eastAsia="ar-SA"/>
        </w:rPr>
      </w:pPr>
      <w:r w:rsidRPr="00EC5CF5">
        <w:rPr>
          <w:bCs/>
          <w:lang w:eastAsia="ar-SA"/>
        </w:rPr>
        <w:t>Оценка «5» - 100 – 90% правильных ответов, «4» - 70-90%, «3» - 50-70%, «2» - менее 50% правильных ответов.</w:t>
      </w:r>
    </w:p>
    <w:p w:rsidR="00594BFA" w:rsidRPr="00EC5CF5" w:rsidRDefault="00594BFA"/>
    <w:p w:rsidR="00E1420E" w:rsidRPr="00EC5CF5" w:rsidRDefault="00E1420E"/>
    <w:p w:rsidR="00E1420E" w:rsidRPr="00EC5CF5" w:rsidRDefault="00E1420E"/>
    <w:p w:rsidR="00E1420E" w:rsidRPr="00EC5CF5" w:rsidRDefault="00E1420E"/>
    <w:p w:rsidR="00E1420E" w:rsidRPr="00EC5CF5" w:rsidRDefault="00E1420E"/>
    <w:p w:rsidR="00E1420E" w:rsidRPr="00EC5CF5" w:rsidRDefault="00E1420E"/>
    <w:p w:rsidR="00E1420E" w:rsidRPr="00EC5CF5" w:rsidRDefault="00E1420E"/>
    <w:p w:rsidR="00E1420E" w:rsidRPr="00EC5CF5" w:rsidRDefault="00E1420E"/>
    <w:p w:rsidR="00E1420E" w:rsidRPr="00EC5CF5" w:rsidRDefault="00E1420E"/>
    <w:p w:rsidR="00E1420E" w:rsidRPr="00EC5CF5" w:rsidRDefault="00E1420E" w:rsidP="00E1420E">
      <w:pPr>
        <w:keepNext/>
        <w:keepLines/>
        <w:spacing w:line="276" w:lineRule="auto"/>
        <w:ind w:left="540"/>
        <w:jc w:val="center"/>
        <w:outlineLvl w:val="0"/>
        <w:rPr>
          <w:rFonts w:eastAsia="Franklin Gothic Book"/>
          <w:b/>
          <w:u w:val="single"/>
        </w:rPr>
      </w:pPr>
      <w:r w:rsidRPr="00EC5CF5">
        <w:rPr>
          <w:rFonts w:eastAsia="Franklin Gothic Book"/>
          <w:b/>
          <w:u w:val="single"/>
        </w:rPr>
        <w:t xml:space="preserve">Раздел </w:t>
      </w:r>
      <w:r w:rsidRPr="00EC5CF5">
        <w:rPr>
          <w:rFonts w:eastAsia="Franklin Gothic Book"/>
          <w:b/>
          <w:u w:val="single"/>
          <w:lang w:val="en-US"/>
        </w:rPr>
        <w:t>IX</w:t>
      </w:r>
    </w:p>
    <w:p w:rsidR="00E1420E" w:rsidRPr="00EC5CF5" w:rsidRDefault="00E1420E" w:rsidP="00E1420E">
      <w:pPr>
        <w:keepNext/>
        <w:keepLines/>
        <w:spacing w:line="276" w:lineRule="auto"/>
        <w:ind w:left="540"/>
        <w:jc w:val="center"/>
        <w:outlineLvl w:val="0"/>
        <w:rPr>
          <w:rFonts w:eastAsia="Franklin Gothic Book"/>
          <w:b/>
          <w:u w:val="single"/>
        </w:rPr>
      </w:pPr>
      <w:r w:rsidRPr="00EC5CF5">
        <w:rPr>
          <w:rFonts w:eastAsia="Franklin Gothic Book"/>
          <w:b/>
          <w:u w:val="single"/>
        </w:rPr>
        <w:t>Литература.</w:t>
      </w:r>
    </w:p>
    <w:p w:rsidR="00E1420E" w:rsidRPr="00EC5CF5" w:rsidRDefault="00E1420E" w:rsidP="00E1420E">
      <w:pPr>
        <w:spacing w:before="300" w:line="276" w:lineRule="auto"/>
        <w:ind w:left="260" w:right="20" w:firstLine="260"/>
        <w:jc w:val="both"/>
        <w:rPr>
          <w:rFonts w:eastAsia="Calibri"/>
        </w:rPr>
      </w:pPr>
      <w:r w:rsidRPr="00EC5CF5">
        <w:rPr>
          <w:rFonts w:eastAsia="Calibri"/>
        </w:rPr>
        <w:t>Оснащение процесса обучения алгебре обеспечивается библиотечным фондом печатными пособиями, а также информационно-коммуникативными средствами, экранно-звуковыми приборами, техническими средствами обучения, учебно-практическим и учебно-лабораторным оборудованием.</w:t>
      </w:r>
    </w:p>
    <w:p w:rsidR="00E1420E" w:rsidRPr="00EC5CF5" w:rsidRDefault="00E1420E" w:rsidP="00E1420E">
      <w:pPr>
        <w:keepNext/>
        <w:keepLines/>
        <w:spacing w:line="276" w:lineRule="auto"/>
        <w:jc w:val="both"/>
        <w:outlineLvl w:val="2"/>
        <w:rPr>
          <w:rFonts w:eastAsia="Franklin Gothic Book"/>
          <w:b/>
        </w:rPr>
      </w:pPr>
      <w:bookmarkStart w:id="2" w:name="bookmark2"/>
      <w:r w:rsidRPr="00EC5CF5">
        <w:rPr>
          <w:rFonts w:eastAsia="Franklin Gothic Book"/>
          <w:b/>
        </w:rPr>
        <w:t>Библиотечный фонд</w:t>
      </w:r>
      <w:bookmarkEnd w:id="2"/>
    </w:p>
    <w:p w:rsidR="00E1420E" w:rsidRPr="00EC5CF5" w:rsidRDefault="00E1420E" w:rsidP="00E1420E">
      <w:pPr>
        <w:keepNext/>
        <w:keepLines/>
        <w:spacing w:line="276" w:lineRule="auto"/>
        <w:ind w:left="1820"/>
        <w:outlineLvl w:val="3"/>
        <w:rPr>
          <w:rFonts w:eastAsia="Century Schoolbook"/>
          <w:b/>
          <w:i/>
        </w:rPr>
      </w:pPr>
      <w:bookmarkStart w:id="3" w:name="bookmark3"/>
      <w:r w:rsidRPr="00EC5CF5">
        <w:rPr>
          <w:rFonts w:eastAsia="Century Schoolbook"/>
          <w:b/>
          <w:i/>
        </w:rPr>
        <w:t>Нормативные документы</w:t>
      </w:r>
      <w:bookmarkEnd w:id="3"/>
      <w:r w:rsidRPr="00EC5CF5">
        <w:rPr>
          <w:rFonts w:eastAsia="Century Schoolbook"/>
          <w:b/>
          <w:i/>
        </w:rPr>
        <w:t>:</w:t>
      </w:r>
    </w:p>
    <w:p w:rsidR="00E1420E" w:rsidRPr="00EC5CF5" w:rsidRDefault="00E1420E" w:rsidP="00E1420E">
      <w:pPr>
        <w:numPr>
          <w:ilvl w:val="0"/>
          <w:numId w:val="18"/>
        </w:numPr>
        <w:tabs>
          <w:tab w:val="left" w:pos="544"/>
        </w:tabs>
        <w:spacing w:after="200" w:line="276" w:lineRule="auto"/>
        <w:ind w:left="540" w:right="20" w:hanging="260"/>
        <w:jc w:val="both"/>
        <w:rPr>
          <w:rFonts w:eastAsia="Calibri"/>
        </w:rPr>
      </w:pPr>
      <w:r w:rsidRPr="00EC5CF5">
        <w:rPr>
          <w:rFonts w:eastAsia="Calibri"/>
        </w:rPr>
        <w:t>Федеральный государственный образовательный стандарт основного общего образования.</w:t>
      </w:r>
    </w:p>
    <w:p w:rsidR="00E1420E" w:rsidRPr="00EC5CF5" w:rsidRDefault="00E1420E" w:rsidP="00E1420E">
      <w:pPr>
        <w:numPr>
          <w:ilvl w:val="0"/>
          <w:numId w:val="18"/>
        </w:numPr>
        <w:tabs>
          <w:tab w:val="left" w:pos="554"/>
        </w:tabs>
        <w:spacing w:after="200" w:line="276" w:lineRule="auto"/>
        <w:ind w:left="540" w:right="20" w:hanging="260"/>
        <w:jc w:val="both"/>
        <w:rPr>
          <w:rFonts w:eastAsia="Calibri"/>
        </w:rPr>
      </w:pPr>
      <w:r w:rsidRPr="00EC5CF5">
        <w:rPr>
          <w:rFonts w:eastAsia="Calibri"/>
        </w:rPr>
        <w:t>Примерные программы основного общего образования. Математика. (Стандарты второго поколения.) — М.: Просвещение, 2010.</w:t>
      </w:r>
    </w:p>
    <w:p w:rsidR="00E1420E" w:rsidRPr="00EC5CF5" w:rsidRDefault="00E1420E" w:rsidP="00E1420E">
      <w:pPr>
        <w:numPr>
          <w:ilvl w:val="0"/>
          <w:numId w:val="18"/>
        </w:numPr>
        <w:tabs>
          <w:tab w:val="left" w:pos="551"/>
        </w:tabs>
        <w:spacing w:after="200" w:line="276" w:lineRule="auto"/>
        <w:ind w:left="540" w:right="20" w:hanging="260"/>
        <w:jc w:val="both"/>
        <w:rPr>
          <w:rFonts w:eastAsia="Calibri"/>
        </w:rPr>
      </w:pPr>
      <w:r w:rsidRPr="00EC5CF5">
        <w:rPr>
          <w:rFonts w:eastAsia="Calibri"/>
        </w:rPr>
        <w:lastRenderedPageBreak/>
        <w:t>Формирование универсальных учебных действий в основной школе: система заданий / А.Г. Асмолов, О.А. Карабанова. — М.: Просвещение, 2010.</w:t>
      </w:r>
    </w:p>
    <w:p w:rsidR="00E1420E" w:rsidRPr="00EC5CF5" w:rsidRDefault="00E1420E" w:rsidP="00E1420E">
      <w:pPr>
        <w:keepNext/>
        <w:keepLines/>
        <w:spacing w:line="276" w:lineRule="auto"/>
        <w:ind w:left="1460"/>
        <w:outlineLvl w:val="3"/>
        <w:rPr>
          <w:rFonts w:eastAsia="Century Schoolbook"/>
          <w:b/>
          <w:i/>
        </w:rPr>
      </w:pPr>
      <w:bookmarkStart w:id="4" w:name="bookmark4"/>
      <w:r w:rsidRPr="00EC5CF5">
        <w:rPr>
          <w:rFonts w:eastAsia="Century Schoolbook"/>
          <w:b/>
          <w:i/>
        </w:rPr>
        <w:t>Учебно-методический комплект</w:t>
      </w:r>
      <w:bookmarkEnd w:id="4"/>
      <w:r w:rsidRPr="00EC5CF5">
        <w:rPr>
          <w:rFonts w:eastAsia="Century Schoolbook"/>
          <w:b/>
          <w:i/>
        </w:rPr>
        <w:t>:</w:t>
      </w:r>
    </w:p>
    <w:p w:rsidR="00E1420E" w:rsidRPr="00EC5CF5" w:rsidRDefault="00E1420E" w:rsidP="00E1420E">
      <w:pPr>
        <w:numPr>
          <w:ilvl w:val="1"/>
          <w:numId w:val="18"/>
        </w:numPr>
        <w:tabs>
          <w:tab w:val="left" w:pos="527"/>
        </w:tabs>
        <w:spacing w:after="200" w:line="276" w:lineRule="auto"/>
        <w:ind w:left="540" w:right="20" w:hanging="260"/>
        <w:jc w:val="both"/>
        <w:rPr>
          <w:rFonts w:eastAsia="Calibri"/>
        </w:rPr>
      </w:pPr>
      <w:r w:rsidRPr="00EC5CF5">
        <w:rPr>
          <w:rFonts w:eastAsia="Calibri"/>
        </w:rPr>
        <w:t>Алгебра: 7 класс: учебник для учащихся общеобразова</w:t>
      </w:r>
      <w:r w:rsidRPr="00EC5CF5">
        <w:rPr>
          <w:rFonts w:eastAsia="Calibri"/>
        </w:rPr>
        <w:softHyphen/>
        <w:t>тельных учреждений / А.Г. Мерзляк, В.Б. Полонский, М.С. Якир. — М.: Вентана-Граф, 2016.</w:t>
      </w:r>
    </w:p>
    <w:p w:rsidR="00E1420E" w:rsidRPr="00EC5CF5" w:rsidRDefault="00E1420E" w:rsidP="00E1420E">
      <w:pPr>
        <w:numPr>
          <w:ilvl w:val="1"/>
          <w:numId w:val="18"/>
        </w:numPr>
        <w:tabs>
          <w:tab w:val="left" w:pos="534"/>
        </w:tabs>
        <w:spacing w:after="200" w:line="276" w:lineRule="auto"/>
        <w:ind w:left="540" w:right="20" w:hanging="260"/>
        <w:jc w:val="both"/>
        <w:rPr>
          <w:rFonts w:eastAsia="Calibri"/>
        </w:rPr>
      </w:pPr>
      <w:r w:rsidRPr="00EC5CF5">
        <w:rPr>
          <w:rFonts w:eastAsia="Calibri"/>
        </w:rPr>
        <w:t>Алгебра: 7 класс: дидактические материалы: пособие для учащихся общеобразовательных учреждений / А.Г. Мерзляк, В.Б. Полонский, Е.М. Рабинович, М.С. Якир. — М.: Вентана-Граф, 2016.</w:t>
      </w:r>
    </w:p>
    <w:p w:rsidR="00E1420E" w:rsidRPr="00EC5CF5" w:rsidRDefault="00E1420E" w:rsidP="00E1420E">
      <w:r w:rsidRPr="00EC5CF5">
        <w:t>Алгебра: 7 класс: методическое пособие / Е.В. Буцко, А.Г. Мерзляк, В.Б. Полонский, М.С. Якир</w:t>
      </w:r>
    </w:p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8415D3" w:rsidP="00E1420E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4.15pt;margin-top:47.15pt;width:736.75pt;height:442.05pt;z-index:251654144;mso-position-horizontal-relative:margin;mso-position-vertical-relative:margin">
            <v:imagedata r:id="rId8" o:title="m7kr1"/>
            <w10:wrap type="square" anchorx="margin" anchory="margin"/>
          </v:shape>
        </w:pict>
      </w:r>
    </w:p>
    <w:p w:rsidR="00E1420E" w:rsidRPr="00EC5CF5" w:rsidRDefault="008415D3" w:rsidP="00E1420E">
      <w:r>
        <w:rPr>
          <w:noProof/>
        </w:rPr>
        <w:lastRenderedPageBreak/>
        <w:pict>
          <v:shape id="_x0000_s1028" type="#_x0000_t75" style="position:absolute;margin-left:-10.85pt;margin-top:-3.85pt;width:765.2pt;height:6in;z-index:251655168;mso-position-horizontal-relative:margin;mso-position-vertical-relative:margin">
            <v:imagedata r:id="rId9" o:title="m7kr2"/>
            <w10:wrap type="square" anchorx="margin" anchory="margin"/>
          </v:shape>
        </w:pict>
      </w:r>
    </w:p>
    <w:p w:rsidR="00E1420E" w:rsidRPr="00EC5CF5" w:rsidRDefault="00E1420E" w:rsidP="00E1420E"/>
    <w:p w:rsidR="00E1420E" w:rsidRPr="00EC5CF5" w:rsidRDefault="008415D3" w:rsidP="00E1420E">
      <w:r>
        <w:rPr>
          <w:noProof/>
        </w:rPr>
        <w:lastRenderedPageBreak/>
        <w:pict>
          <v:shape id="_x0000_s1029" type="#_x0000_t75" style="position:absolute;margin-left:-33.45pt;margin-top:-10.75pt;width:771.9pt;height:378.4pt;z-index:251656192;mso-position-horizontal-relative:margin;mso-position-vertical-relative:margin">
            <v:imagedata r:id="rId10" o:title="m7kr3"/>
            <w10:wrap type="square" anchorx="margin" anchory="margin"/>
          </v:shape>
        </w:pict>
      </w:r>
    </w:p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8415D3" w:rsidP="00E1420E">
      <w:r>
        <w:rPr>
          <w:noProof/>
        </w:rPr>
        <w:lastRenderedPageBreak/>
        <w:pict>
          <v:shape id="_x0000_s1030" type="#_x0000_t75" style="position:absolute;margin-left:34pt;margin-top:63.1pt;width:684.1pt;height:447.45pt;z-index:251657216;mso-position-horizontal-relative:margin;mso-position-vertical-relative:margin">
            <v:imagedata r:id="rId11" o:title="m7kr4"/>
            <w10:wrap type="square" anchorx="margin" anchory="margin"/>
          </v:shape>
        </w:pict>
      </w:r>
    </w:p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8415D3" w:rsidP="00E1420E">
      <w:r>
        <w:rPr>
          <w:noProof/>
        </w:rPr>
        <w:pict>
          <v:shape id="_x0000_s1031" type="#_x0000_t75" style="position:absolute;margin-left:-3.95pt;margin-top:23.05pt;width:776.1pt;height:379.6pt;z-index:251658240;mso-position-horizontal-relative:margin;mso-position-vertical-relative:margin">
            <v:imagedata r:id="rId12" o:title="m7kr5"/>
            <w10:wrap type="square" anchorx="margin" anchory="margin"/>
          </v:shape>
        </w:pict>
      </w:r>
    </w:p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E1420E" w:rsidP="00E1420E"/>
    <w:p w:rsidR="00E1420E" w:rsidRPr="00EC5CF5" w:rsidRDefault="008415D3" w:rsidP="00E1420E">
      <w:r>
        <w:rPr>
          <w:noProof/>
        </w:rPr>
        <w:pict>
          <v:shape id="_x0000_s1032" type="#_x0000_t75" style="position:absolute;margin-left:-25.15pt;margin-top:113.65pt;width:797pt;height:350.8pt;z-index:251659264;mso-position-horizontal-relative:margin;mso-position-vertical-relative:margin">
            <v:imagedata r:id="rId13" o:title="m7kr6"/>
            <w10:wrap type="square" anchorx="margin" anchory="margin"/>
          </v:shape>
        </w:pict>
      </w:r>
    </w:p>
    <w:p w:rsidR="00E1420E" w:rsidRPr="00EC5CF5" w:rsidRDefault="00E1420E" w:rsidP="00E1420E"/>
    <w:p w:rsidR="00E1420E" w:rsidRPr="00EC5CF5" w:rsidRDefault="008415D3" w:rsidP="00E1420E">
      <w:r>
        <w:rPr>
          <w:noProof/>
        </w:rPr>
        <w:pict>
          <v:shape id="_x0000_s1033" type="#_x0000_t75" style="position:absolute;margin-left:-25.2pt;margin-top:36.7pt;width:797pt;height:426.15pt;z-index:251660288;mso-position-horizontal-relative:margin;mso-position-vertical-relative:margin">
            <v:imagedata r:id="rId14" o:title="m7kr7"/>
            <w10:wrap type="square" anchorx="margin" anchory="margin"/>
          </v:shape>
        </w:pict>
      </w:r>
    </w:p>
    <w:p w:rsidR="00E1420E" w:rsidRPr="00EC5CF5" w:rsidRDefault="008415D3" w:rsidP="00E1420E">
      <w:r>
        <w:rPr>
          <w:noProof/>
        </w:rPr>
        <w:lastRenderedPageBreak/>
        <w:pict>
          <v:shape id="_x0000_s1034" type="#_x0000_t75" style="position:absolute;margin-left:0;margin-top:0;width:692.15pt;height:474.3pt;z-index:251661312;mso-position-horizontal:center;mso-position-horizontal-relative:margin;mso-position-vertical:center;mso-position-vertical-relative:margin">
            <v:imagedata r:id="rId15" o:title="m7kr8"/>
            <w10:wrap type="square" anchorx="margin" anchory="margin"/>
          </v:shape>
        </w:pict>
      </w:r>
    </w:p>
    <w:sectPr w:rsidR="00E1420E" w:rsidRPr="00EC5CF5" w:rsidSect="00BE110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15D3" w:rsidRDefault="008415D3" w:rsidP="00E1420E">
      <w:r>
        <w:separator/>
      </w:r>
    </w:p>
  </w:endnote>
  <w:endnote w:type="continuationSeparator" w:id="0">
    <w:p w:rsidR="008415D3" w:rsidRDefault="008415D3" w:rsidP="00E14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Newton-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15D3" w:rsidRDefault="008415D3" w:rsidP="00E1420E">
      <w:r>
        <w:separator/>
      </w:r>
    </w:p>
  </w:footnote>
  <w:footnote w:type="continuationSeparator" w:id="0">
    <w:p w:rsidR="008415D3" w:rsidRDefault="008415D3" w:rsidP="00E142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53" w:hanging="360"/>
      </w:pPr>
      <w:rPr>
        <w:rFonts w:ascii="Symbol" w:hAnsi="Symbol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1264F03"/>
    <w:multiLevelType w:val="multilevel"/>
    <w:tmpl w:val="EF1A4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0F7BF1"/>
    <w:multiLevelType w:val="multilevel"/>
    <w:tmpl w:val="50960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92316A3"/>
    <w:multiLevelType w:val="multilevel"/>
    <w:tmpl w:val="6136AF0E"/>
    <w:lvl w:ilvl="0">
      <w:start w:val="1"/>
      <w:numFmt w:val="decimal"/>
      <w:lvlText w:val="%1."/>
      <w:lvlJc w:val="left"/>
      <w:pPr>
        <w:ind w:left="0" w:firstLine="0"/>
      </w:pPr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20FD35DD"/>
    <w:multiLevelType w:val="multilevel"/>
    <w:tmpl w:val="5AEA1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E5203B"/>
    <w:multiLevelType w:val="hybridMultilevel"/>
    <w:tmpl w:val="B8621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0B627B"/>
    <w:multiLevelType w:val="multilevel"/>
    <w:tmpl w:val="CEFC1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89630A"/>
    <w:multiLevelType w:val="multilevel"/>
    <w:tmpl w:val="868C0838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0"/>
      <w:numFmt w:val="decimal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3FE85990"/>
    <w:multiLevelType w:val="multilevel"/>
    <w:tmpl w:val="42727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0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4222524E"/>
    <w:multiLevelType w:val="hybridMultilevel"/>
    <w:tmpl w:val="1A1E7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566D24"/>
    <w:multiLevelType w:val="multilevel"/>
    <w:tmpl w:val="9FBC6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0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47E728A3"/>
    <w:multiLevelType w:val="multilevel"/>
    <w:tmpl w:val="8146D512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54C96A5F"/>
    <w:multiLevelType w:val="hybridMultilevel"/>
    <w:tmpl w:val="36467032"/>
    <w:lvl w:ilvl="0" w:tplc="A9324D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5E022E14"/>
    <w:multiLevelType w:val="multilevel"/>
    <w:tmpl w:val="E2627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F9C37EE"/>
    <w:multiLevelType w:val="multilevel"/>
    <w:tmpl w:val="D94842A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11478AE"/>
    <w:multiLevelType w:val="multilevel"/>
    <w:tmpl w:val="E55A6B16"/>
    <w:lvl w:ilvl="0">
      <w:start w:val="6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."/>
      <w:lvlJc w:val="left"/>
      <w:pPr>
        <w:ind w:left="284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65BC2778"/>
    <w:multiLevelType w:val="hybridMultilevel"/>
    <w:tmpl w:val="56E60824"/>
    <w:lvl w:ilvl="0" w:tplc="92649BC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AA0A33"/>
    <w:multiLevelType w:val="multilevel"/>
    <w:tmpl w:val="E6F4D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3E02853"/>
    <w:multiLevelType w:val="multilevel"/>
    <w:tmpl w:val="712C4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F2473A"/>
    <w:multiLevelType w:val="hybridMultilevel"/>
    <w:tmpl w:val="02A6EE42"/>
    <w:lvl w:ilvl="0" w:tplc="F746D906">
      <w:start w:val="1"/>
      <w:numFmt w:val="decimal"/>
      <w:lvlText w:val="%1."/>
      <w:lvlJc w:val="left"/>
      <w:pPr>
        <w:ind w:left="398" w:hanging="360"/>
      </w:pPr>
      <w:rPr>
        <w:rFonts w:cs="Times New Roman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B9E2C72"/>
    <w:multiLevelType w:val="hybridMultilevel"/>
    <w:tmpl w:val="7D12A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264977"/>
    <w:multiLevelType w:val="multilevel"/>
    <w:tmpl w:val="301AC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1"/>
  </w:num>
  <w:num w:numId="4">
    <w:abstractNumId w:val="13"/>
  </w:num>
  <w:num w:numId="5">
    <w:abstractNumId w:val="16"/>
  </w:num>
  <w:num w:numId="6">
    <w:abstractNumId w:val="7"/>
  </w:num>
  <w:num w:numId="7">
    <w:abstractNumId w:val="20"/>
  </w:num>
  <w:num w:numId="8">
    <w:abstractNumId w:val="4"/>
  </w:num>
  <w:num w:numId="9">
    <w:abstractNumId w:val="24"/>
  </w:num>
  <w:num w:numId="10">
    <w:abstractNumId w:val="9"/>
  </w:num>
  <w:num w:numId="11">
    <w:abstractNumId w:val="21"/>
  </w:num>
  <w:num w:numId="12">
    <w:abstractNumId w:val="0"/>
  </w:num>
  <w:num w:numId="13">
    <w:abstractNumId w:val="3"/>
  </w:num>
  <w:num w:numId="14">
    <w:abstractNumId w:val="1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0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7">
    <w:abstractNumId w:val="14"/>
  </w:num>
  <w:num w:numId="18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/>
    <w:lvlOverride w:ilvl="8"/>
  </w:num>
  <w:num w:numId="20">
    <w:abstractNumId w:val="19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3"/>
  </w:num>
  <w:num w:numId="25">
    <w:abstractNumId w:val="2"/>
  </w:num>
  <w:num w:numId="26">
    <w:abstractNumId w:val="1"/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40235"/>
    <w:rsid w:val="0000143E"/>
    <w:rsid w:val="00046476"/>
    <w:rsid w:val="0021115E"/>
    <w:rsid w:val="002274D6"/>
    <w:rsid w:val="0022752E"/>
    <w:rsid w:val="0023529A"/>
    <w:rsid w:val="002D578F"/>
    <w:rsid w:val="003D4EA2"/>
    <w:rsid w:val="00594BFA"/>
    <w:rsid w:val="0069158E"/>
    <w:rsid w:val="006B1A93"/>
    <w:rsid w:val="007371E1"/>
    <w:rsid w:val="008274D1"/>
    <w:rsid w:val="008415D3"/>
    <w:rsid w:val="008D406B"/>
    <w:rsid w:val="00907CD0"/>
    <w:rsid w:val="00A15E8B"/>
    <w:rsid w:val="00A91734"/>
    <w:rsid w:val="00AA0228"/>
    <w:rsid w:val="00BE110C"/>
    <w:rsid w:val="00C233EA"/>
    <w:rsid w:val="00C40235"/>
    <w:rsid w:val="00C91D4D"/>
    <w:rsid w:val="00CE30E0"/>
    <w:rsid w:val="00CF7F31"/>
    <w:rsid w:val="00D211C2"/>
    <w:rsid w:val="00DC115A"/>
    <w:rsid w:val="00E1420E"/>
    <w:rsid w:val="00E55F1A"/>
    <w:rsid w:val="00EC5CF5"/>
    <w:rsid w:val="00F36C92"/>
    <w:rsid w:val="00FC2680"/>
    <w:rsid w:val="00FF39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  <w15:docId w15:val="{6119C70F-613A-463C-82EE-F3E5EF468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0235"/>
    <w:rPr>
      <w:rFonts w:ascii="Times New Roman" w:eastAsia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locked/>
    <w:rsid w:val="007371E1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qFormat/>
    <w:locked/>
    <w:rsid w:val="007371E1"/>
    <w:pPr>
      <w:keepNext/>
      <w:outlineLvl w:val="1"/>
    </w:pPr>
    <w:rPr>
      <w:b/>
      <w:bCs/>
      <w:color w:val="0000FF"/>
      <w:szCs w:val="20"/>
    </w:rPr>
  </w:style>
  <w:style w:type="paragraph" w:styleId="3">
    <w:name w:val="heading 3"/>
    <w:basedOn w:val="a"/>
    <w:next w:val="a"/>
    <w:link w:val="30"/>
    <w:uiPriority w:val="9"/>
    <w:qFormat/>
    <w:locked/>
    <w:rsid w:val="007371E1"/>
    <w:pPr>
      <w:keepNext/>
      <w:spacing w:before="120" w:after="60"/>
      <w:ind w:firstLine="567"/>
      <w:jc w:val="both"/>
      <w:outlineLvl w:val="2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uiPriority w:val="99"/>
    <w:rsid w:val="00C40235"/>
    <w:pPr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customStyle="1" w:styleId="a4">
    <w:name w:val="Абзац списка Знак"/>
    <w:link w:val="a5"/>
    <w:uiPriority w:val="99"/>
    <w:locked/>
    <w:rsid w:val="00C40235"/>
    <w:rPr>
      <w:b/>
      <w:sz w:val="24"/>
    </w:rPr>
  </w:style>
  <w:style w:type="paragraph" w:styleId="a5">
    <w:name w:val="List Paragraph"/>
    <w:basedOn w:val="a"/>
    <w:link w:val="a4"/>
    <w:uiPriority w:val="34"/>
    <w:qFormat/>
    <w:rsid w:val="00C40235"/>
    <w:pPr>
      <w:ind w:left="720"/>
      <w:contextualSpacing/>
    </w:pPr>
    <w:rPr>
      <w:rFonts w:ascii="Calibri" w:eastAsia="Calibri" w:hAnsi="Calibri"/>
      <w:b/>
      <w:sz w:val="28"/>
    </w:rPr>
  </w:style>
  <w:style w:type="character" w:customStyle="1" w:styleId="Zag11">
    <w:name w:val="Zag_11"/>
    <w:uiPriority w:val="99"/>
    <w:rsid w:val="00C40235"/>
  </w:style>
  <w:style w:type="paragraph" w:styleId="a6">
    <w:name w:val="Normal (Web)"/>
    <w:basedOn w:val="a"/>
    <w:rsid w:val="00C40235"/>
    <w:pPr>
      <w:spacing w:before="100" w:beforeAutospacing="1" w:after="100" w:afterAutospacing="1" w:line="360" w:lineRule="auto"/>
    </w:pPr>
    <w:rPr>
      <w:sz w:val="23"/>
      <w:szCs w:val="23"/>
    </w:rPr>
  </w:style>
  <w:style w:type="paragraph" w:styleId="a7">
    <w:name w:val="No Spacing"/>
    <w:uiPriority w:val="1"/>
    <w:qFormat/>
    <w:rsid w:val="00C40235"/>
    <w:rPr>
      <w:rFonts w:eastAsia="Times New Roman"/>
      <w:sz w:val="22"/>
      <w:szCs w:val="22"/>
      <w:lang w:eastAsia="ru-RU"/>
    </w:rPr>
  </w:style>
  <w:style w:type="character" w:customStyle="1" w:styleId="a8">
    <w:name w:val="Основной текст_"/>
    <w:link w:val="11"/>
    <w:locked/>
    <w:rsid w:val="00BE110C"/>
    <w:rPr>
      <w:rFonts w:ascii="Times New Roman" w:hAnsi="Times New Roman"/>
      <w:shd w:val="clear" w:color="auto" w:fill="FFFFFF"/>
    </w:rPr>
  </w:style>
  <w:style w:type="paragraph" w:customStyle="1" w:styleId="11">
    <w:name w:val="Основной текст1"/>
    <w:basedOn w:val="a"/>
    <w:link w:val="a8"/>
    <w:rsid w:val="00BE110C"/>
    <w:pPr>
      <w:shd w:val="clear" w:color="auto" w:fill="FFFFFF"/>
      <w:spacing w:before="300" w:after="480" w:line="240" w:lineRule="exact"/>
      <w:ind w:hanging="340"/>
    </w:pPr>
    <w:rPr>
      <w:rFonts w:eastAsia="Calibri"/>
      <w:sz w:val="20"/>
      <w:szCs w:val="20"/>
    </w:rPr>
  </w:style>
  <w:style w:type="character" w:customStyle="1" w:styleId="21">
    <w:name w:val="Основной текст (2)_"/>
    <w:link w:val="22"/>
    <w:locked/>
    <w:rsid w:val="00BE110C"/>
    <w:rPr>
      <w:rFonts w:ascii="Franklin Gothic Book" w:eastAsia="Times New Roman" w:hAnsi="Franklin Gothic Book"/>
      <w:sz w:val="24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E110C"/>
    <w:pPr>
      <w:shd w:val="clear" w:color="auto" w:fill="FFFFFF"/>
      <w:spacing w:before="240" w:after="120" w:line="240" w:lineRule="atLeast"/>
      <w:jc w:val="center"/>
    </w:pPr>
    <w:rPr>
      <w:rFonts w:ascii="Franklin Gothic Book" w:eastAsia="Calibri" w:hAnsi="Franklin Gothic Book"/>
    </w:rPr>
  </w:style>
  <w:style w:type="character" w:customStyle="1" w:styleId="a9">
    <w:name w:val="Основной текст + Курсив"/>
    <w:rsid w:val="00BE110C"/>
    <w:rPr>
      <w:rFonts w:ascii="Times New Roman" w:hAnsi="Times New Roman"/>
      <w:i/>
      <w:spacing w:val="0"/>
      <w:sz w:val="22"/>
      <w:u w:val="none"/>
      <w:effect w:val="none"/>
    </w:rPr>
  </w:style>
  <w:style w:type="character" w:customStyle="1" w:styleId="10">
    <w:name w:val="Заголовок 1 Знак"/>
    <w:link w:val="1"/>
    <w:uiPriority w:val="9"/>
    <w:rsid w:val="007371E1"/>
    <w:rPr>
      <w:rFonts w:ascii="Times New Roman" w:eastAsia="Times New Roman" w:hAnsi="Times New Roman"/>
      <w:sz w:val="24"/>
      <w:szCs w:val="20"/>
    </w:rPr>
  </w:style>
  <w:style w:type="character" w:customStyle="1" w:styleId="20">
    <w:name w:val="Заголовок 2 Знак"/>
    <w:link w:val="2"/>
    <w:uiPriority w:val="9"/>
    <w:rsid w:val="007371E1"/>
    <w:rPr>
      <w:rFonts w:ascii="Times New Roman" w:eastAsia="Times New Roman" w:hAnsi="Times New Roman"/>
      <w:b/>
      <w:bCs/>
      <w:color w:val="0000FF"/>
      <w:sz w:val="24"/>
      <w:szCs w:val="20"/>
    </w:rPr>
  </w:style>
  <w:style w:type="character" w:customStyle="1" w:styleId="30">
    <w:name w:val="Заголовок 3 Знак"/>
    <w:link w:val="3"/>
    <w:uiPriority w:val="9"/>
    <w:rsid w:val="007371E1"/>
    <w:rPr>
      <w:rFonts w:ascii="Times New Roman" w:eastAsia="Times New Roman" w:hAnsi="Times New Roman"/>
      <w:b/>
      <w:sz w:val="24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7371E1"/>
  </w:style>
  <w:style w:type="paragraph" w:styleId="aa">
    <w:name w:val="header"/>
    <w:basedOn w:val="a"/>
    <w:link w:val="ab"/>
    <w:uiPriority w:val="99"/>
    <w:unhideWhenUsed/>
    <w:rsid w:val="007371E1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b">
    <w:name w:val="Верхний колонтитул Знак"/>
    <w:link w:val="aa"/>
    <w:uiPriority w:val="99"/>
    <w:rsid w:val="007371E1"/>
    <w:rPr>
      <w:rFonts w:eastAsia="Times New Roman"/>
    </w:rPr>
  </w:style>
  <w:style w:type="paragraph" w:styleId="ac">
    <w:name w:val="footer"/>
    <w:basedOn w:val="a"/>
    <w:link w:val="ad"/>
    <w:unhideWhenUsed/>
    <w:rsid w:val="007371E1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d">
    <w:name w:val="Нижний колонтитул Знак"/>
    <w:link w:val="ac"/>
    <w:rsid w:val="007371E1"/>
    <w:rPr>
      <w:rFonts w:eastAsia="Times New Roman"/>
    </w:rPr>
  </w:style>
  <w:style w:type="character" w:styleId="ae">
    <w:name w:val="Hyperlink"/>
    <w:uiPriority w:val="99"/>
    <w:unhideWhenUsed/>
    <w:rsid w:val="007371E1"/>
    <w:rPr>
      <w:color w:val="0066CC"/>
      <w:u w:val="single"/>
    </w:rPr>
  </w:style>
  <w:style w:type="character" w:customStyle="1" w:styleId="31">
    <w:name w:val="Заголовок №3_"/>
    <w:link w:val="32"/>
    <w:locked/>
    <w:rsid w:val="007371E1"/>
    <w:rPr>
      <w:rFonts w:ascii="Franklin Gothic Book" w:eastAsia="Franklin Gothic Book" w:hAnsi="Franklin Gothic Book" w:cs="Franklin Gothic Book"/>
      <w:sz w:val="24"/>
      <w:szCs w:val="24"/>
      <w:shd w:val="clear" w:color="auto" w:fill="FFFFFF"/>
    </w:rPr>
  </w:style>
  <w:style w:type="paragraph" w:customStyle="1" w:styleId="32">
    <w:name w:val="Заголовок №3"/>
    <w:basedOn w:val="a"/>
    <w:link w:val="31"/>
    <w:rsid w:val="007371E1"/>
    <w:pPr>
      <w:shd w:val="clear" w:color="auto" w:fill="FFFFFF"/>
      <w:spacing w:after="300" w:line="0" w:lineRule="atLeast"/>
      <w:ind w:hanging="560"/>
      <w:jc w:val="both"/>
      <w:outlineLvl w:val="2"/>
    </w:pPr>
    <w:rPr>
      <w:rFonts w:ascii="Franklin Gothic Book" w:eastAsia="Franklin Gothic Book" w:hAnsi="Franklin Gothic Book" w:cs="Franklin Gothic Book"/>
    </w:rPr>
  </w:style>
  <w:style w:type="character" w:customStyle="1" w:styleId="13">
    <w:name w:val="Заголовок №1_"/>
    <w:link w:val="14"/>
    <w:locked/>
    <w:rsid w:val="007371E1"/>
    <w:rPr>
      <w:rFonts w:ascii="Franklin Gothic Book" w:eastAsia="Franklin Gothic Book" w:hAnsi="Franklin Gothic Book" w:cs="Franklin Gothic Book"/>
      <w:sz w:val="29"/>
      <w:szCs w:val="29"/>
      <w:shd w:val="clear" w:color="auto" w:fill="FFFFFF"/>
    </w:rPr>
  </w:style>
  <w:style w:type="paragraph" w:customStyle="1" w:styleId="14">
    <w:name w:val="Заголовок №1"/>
    <w:basedOn w:val="a"/>
    <w:link w:val="13"/>
    <w:rsid w:val="007371E1"/>
    <w:pPr>
      <w:shd w:val="clear" w:color="auto" w:fill="FFFFFF"/>
      <w:spacing w:after="240" w:line="322" w:lineRule="exact"/>
      <w:jc w:val="center"/>
      <w:outlineLvl w:val="0"/>
    </w:pPr>
    <w:rPr>
      <w:rFonts w:ascii="Franklin Gothic Book" w:eastAsia="Franklin Gothic Book" w:hAnsi="Franklin Gothic Book" w:cs="Franklin Gothic Book"/>
      <w:sz w:val="29"/>
      <w:szCs w:val="29"/>
    </w:rPr>
  </w:style>
  <w:style w:type="character" w:customStyle="1" w:styleId="33">
    <w:name w:val="Основной текст (3)_"/>
    <w:link w:val="34"/>
    <w:locked/>
    <w:rsid w:val="007371E1"/>
    <w:rPr>
      <w:rFonts w:ascii="Times New Roman" w:hAnsi="Times New Roman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7371E1"/>
    <w:pPr>
      <w:shd w:val="clear" w:color="auto" w:fill="FFFFFF"/>
      <w:spacing w:line="250" w:lineRule="exact"/>
      <w:ind w:hanging="300"/>
      <w:jc w:val="both"/>
    </w:pPr>
    <w:rPr>
      <w:rFonts w:eastAsia="Calibri"/>
      <w:sz w:val="22"/>
      <w:szCs w:val="22"/>
    </w:rPr>
  </w:style>
  <w:style w:type="character" w:customStyle="1" w:styleId="8">
    <w:name w:val="Основной текст (8)_"/>
    <w:link w:val="80"/>
    <w:locked/>
    <w:rsid w:val="007371E1"/>
    <w:rPr>
      <w:rFonts w:ascii="Times New Roman" w:hAnsi="Times New Roman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7371E1"/>
    <w:pPr>
      <w:shd w:val="clear" w:color="auto" w:fill="FFFFFF"/>
      <w:spacing w:before="360" w:after="60" w:line="247" w:lineRule="exact"/>
      <w:jc w:val="center"/>
    </w:pPr>
    <w:rPr>
      <w:rFonts w:eastAsia="Calibri"/>
      <w:sz w:val="22"/>
      <w:szCs w:val="22"/>
    </w:rPr>
  </w:style>
  <w:style w:type="character" w:customStyle="1" w:styleId="4">
    <w:name w:val="Заголовок №4_"/>
    <w:link w:val="40"/>
    <w:locked/>
    <w:rsid w:val="007371E1"/>
    <w:rPr>
      <w:rFonts w:ascii="Century Schoolbook" w:eastAsia="Century Schoolbook" w:hAnsi="Century Schoolbook" w:cs="Century Schoolbook"/>
      <w:sz w:val="23"/>
      <w:szCs w:val="23"/>
      <w:shd w:val="clear" w:color="auto" w:fill="FFFFFF"/>
    </w:rPr>
  </w:style>
  <w:style w:type="paragraph" w:customStyle="1" w:styleId="40">
    <w:name w:val="Заголовок №4"/>
    <w:basedOn w:val="a"/>
    <w:link w:val="4"/>
    <w:rsid w:val="007371E1"/>
    <w:pPr>
      <w:shd w:val="clear" w:color="auto" w:fill="FFFFFF"/>
      <w:spacing w:before="360" w:after="120" w:line="0" w:lineRule="atLeast"/>
      <w:outlineLvl w:val="3"/>
    </w:pPr>
    <w:rPr>
      <w:rFonts w:ascii="Century Schoolbook" w:eastAsia="Century Schoolbook" w:hAnsi="Century Schoolbook" w:cs="Century Schoolbook"/>
      <w:sz w:val="23"/>
      <w:szCs w:val="23"/>
    </w:rPr>
  </w:style>
  <w:style w:type="character" w:customStyle="1" w:styleId="23">
    <w:name w:val="Заголовок №2"/>
    <w:rsid w:val="007371E1"/>
    <w:rPr>
      <w:rFonts w:ascii="Franklin Gothic Book" w:eastAsia="Franklin Gothic Book" w:hAnsi="Franklin Gothic Book" w:cs="Franklin Gothic Book" w:hint="default"/>
      <w:b w:val="0"/>
      <w:bCs w:val="0"/>
      <w:i w:val="0"/>
      <w:iCs w:val="0"/>
      <w:smallCaps w:val="0"/>
      <w:sz w:val="27"/>
      <w:szCs w:val="27"/>
      <w:u w:val="single"/>
    </w:rPr>
  </w:style>
  <w:style w:type="character" w:customStyle="1" w:styleId="af">
    <w:name w:val="Основной текст + Полужирный"/>
    <w:rsid w:val="007371E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character" w:customStyle="1" w:styleId="35">
    <w:name w:val="Основной текст (3) + Не полужирный"/>
    <w:rsid w:val="007371E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character" w:customStyle="1" w:styleId="1pt">
    <w:name w:val="Основной текст + Интервал 1 pt"/>
    <w:rsid w:val="007371E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20"/>
      <w:sz w:val="22"/>
      <w:szCs w:val="22"/>
      <w:u w:val="none"/>
      <w:effect w:val="none"/>
    </w:rPr>
  </w:style>
  <w:style w:type="paragraph" w:customStyle="1" w:styleId="15">
    <w:name w:val="Знак1"/>
    <w:basedOn w:val="a"/>
    <w:rsid w:val="007371E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f0">
    <w:name w:val="Table Grid"/>
    <w:basedOn w:val="a1"/>
    <w:locked/>
    <w:rsid w:val="007371E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7371E1"/>
  </w:style>
  <w:style w:type="paragraph" w:customStyle="1" w:styleId="16">
    <w:name w:val="Абзац списка1"/>
    <w:basedOn w:val="a"/>
    <w:uiPriority w:val="34"/>
    <w:qFormat/>
    <w:rsid w:val="007371E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NoParagraphStyle">
    <w:name w:val="[No Paragraph Style]"/>
    <w:rsid w:val="007371E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Newton-Bold" w:eastAsia="Times New Roman" w:hAnsi="Newton-Bold"/>
      <w:color w:val="000000"/>
      <w:sz w:val="24"/>
      <w:szCs w:val="24"/>
      <w:lang w:val="en-GB" w:eastAsia="ru-RU"/>
    </w:rPr>
  </w:style>
  <w:style w:type="paragraph" w:customStyle="1" w:styleId="tabltext">
    <w:name w:val="_tabl_text"/>
    <w:basedOn w:val="a"/>
    <w:uiPriority w:val="99"/>
    <w:rsid w:val="007371E1"/>
    <w:pPr>
      <w:widowControl w:val="0"/>
      <w:autoSpaceDE w:val="0"/>
      <w:autoSpaceDN w:val="0"/>
      <w:adjustRightInd w:val="0"/>
      <w:spacing w:line="269" w:lineRule="auto"/>
      <w:textAlignment w:val="baseline"/>
    </w:pPr>
    <w:rPr>
      <w:rFonts w:ascii="Newton-Regular" w:eastAsia="Newton-Regular" w:cs="Newton-Regular"/>
      <w:color w:val="000000"/>
      <w:sz w:val="19"/>
      <w:szCs w:val="19"/>
    </w:rPr>
  </w:style>
  <w:style w:type="paragraph" w:customStyle="1" w:styleId="tablshapka">
    <w:name w:val="_tabl_shapka"/>
    <w:basedOn w:val="tabltext"/>
    <w:uiPriority w:val="99"/>
    <w:rsid w:val="007371E1"/>
    <w:pPr>
      <w:jc w:val="center"/>
    </w:pPr>
    <w:rPr>
      <w:rFonts w:ascii="Newton-Bold" w:eastAsia="Times New Roman" w:hAnsi="Newton-Bold" w:cs="Newton-Bold"/>
      <w:b/>
      <w:bCs/>
      <w:sz w:val="18"/>
      <w:szCs w:val="18"/>
    </w:rPr>
  </w:style>
  <w:style w:type="character" w:customStyle="1" w:styleId="Bold">
    <w:name w:val="_Bold"/>
    <w:uiPriority w:val="99"/>
    <w:rsid w:val="007371E1"/>
    <w:rPr>
      <w:b/>
    </w:rPr>
  </w:style>
  <w:style w:type="character" w:customStyle="1" w:styleId="None">
    <w:name w:val="_None"/>
    <w:uiPriority w:val="99"/>
    <w:rsid w:val="007371E1"/>
  </w:style>
  <w:style w:type="character" w:customStyle="1" w:styleId="Bolditalic">
    <w:name w:val="_Bold_italic"/>
    <w:uiPriority w:val="99"/>
    <w:rsid w:val="007371E1"/>
    <w:rPr>
      <w:b/>
      <w:i/>
    </w:rPr>
  </w:style>
  <w:style w:type="paragraph" w:styleId="af1">
    <w:name w:val="footnote text"/>
    <w:basedOn w:val="a"/>
    <w:link w:val="af2"/>
    <w:uiPriority w:val="99"/>
    <w:rsid w:val="007371E1"/>
    <w:rPr>
      <w:sz w:val="20"/>
      <w:szCs w:val="20"/>
    </w:rPr>
  </w:style>
  <w:style w:type="character" w:customStyle="1" w:styleId="af2">
    <w:name w:val="Текст сноски Знак"/>
    <w:link w:val="af1"/>
    <w:uiPriority w:val="99"/>
    <w:rsid w:val="007371E1"/>
    <w:rPr>
      <w:rFonts w:ascii="Times New Roman" w:eastAsia="Times New Roman" w:hAnsi="Times New Roman"/>
      <w:sz w:val="20"/>
      <w:szCs w:val="20"/>
    </w:rPr>
  </w:style>
  <w:style w:type="character" w:styleId="af3">
    <w:name w:val="footnote reference"/>
    <w:uiPriority w:val="99"/>
    <w:rsid w:val="007371E1"/>
    <w:rPr>
      <w:vertAlign w:val="superscript"/>
    </w:rPr>
  </w:style>
  <w:style w:type="paragraph" w:styleId="24">
    <w:name w:val="Body Text 2"/>
    <w:basedOn w:val="a"/>
    <w:link w:val="25"/>
    <w:uiPriority w:val="99"/>
    <w:rsid w:val="007371E1"/>
    <w:pPr>
      <w:jc w:val="both"/>
    </w:pPr>
    <w:rPr>
      <w:rFonts w:ascii="Century Schoolbook" w:hAnsi="Century Schoolbook" w:cs="Arial"/>
      <w:bCs/>
      <w:sz w:val="25"/>
    </w:rPr>
  </w:style>
  <w:style w:type="character" w:customStyle="1" w:styleId="25">
    <w:name w:val="Основной текст 2 Знак"/>
    <w:link w:val="24"/>
    <w:uiPriority w:val="99"/>
    <w:rsid w:val="007371E1"/>
    <w:rPr>
      <w:rFonts w:ascii="Century Schoolbook" w:eastAsia="Times New Roman" w:hAnsi="Century Schoolbook" w:cs="Arial"/>
      <w:bCs/>
      <w:sz w:val="25"/>
      <w:szCs w:val="24"/>
    </w:rPr>
  </w:style>
  <w:style w:type="paragraph" w:styleId="af4">
    <w:name w:val="Body Text Indent"/>
    <w:basedOn w:val="a"/>
    <w:link w:val="af5"/>
    <w:uiPriority w:val="99"/>
    <w:rsid w:val="007371E1"/>
    <w:pPr>
      <w:ind w:firstLine="709"/>
      <w:jc w:val="both"/>
    </w:pPr>
    <w:rPr>
      <w:rFonts w:ascii="Century Schoolbook" w:hAnsi="Century Schoolbook" w:cs="Arial"/>
      <w:bCs/>
      <w:sz w:val="25"/>
    </w:rPr>
  </w:style>
  <w:style w:type="character" w:customStyle="1" w:styleId="af5">
    <w:name w:val="Основной текст с отступом Знак"/>
    <w:link w:val="af4"/>
    <w:uiPriority w:val="99"/>
    <w:rsid w:val="007371E1"/>
    <w:rPr>
      <w:rFonts w:ascii="Century Schoolbook" w:eastAsia="Times New Roman" w:hAnsi="Century Schoolbook" w:cs="Arial"/>
      <w:bCs/>
      <w:sz w:val="25"/>
      <w:szCs w:val="24"/>
    </w:rPr>
  </w:style>
  <w:style w:type="paragraph" w:customStyle="1" w:styleId="NR">
    <w:name w:val="NR"/>
    <w:basedOn w:val="a"/>
    <w:rsid w:val="007371E1"/>
    <w:rPr>
      <w:szCs w:val="20"/>
    </w:rPr>
  </w:style>
  <w:style w:type="paragraph" w:styleId="af6">
    <w:name w:val="Block Text"/>
    <w:basedOn w:val="a"/>
    <w:uiPriority w:val="99"/>
    <w:rsid w:val="007371E1"/>
    <w:pPr>
      <w:ind w:left="57" w:right="57" w:firstLine="720"/>
      <w:jc w:val="both"/>
    </w:pPr>
    <w:rPr>
      <w:szCs w:val="20"/>
    </w:rPr>
  </w:style>
  <w:style w:type="paragraph" w:styleId="26">
    <w:name w:val="Body Text Indent 2"/>
    <w:basedOn w:val="a"/>
    <w:link w:val="27"/>
    <w:uiPriority w:val="99"/>
    <w:rsid w:val="007371E1"/>
    <w:pPr>
      <w:spacing w:line="336" w:lineRule="auto"/>
      <w:ind w:firstLine="709"/>
      <w:jc w:val="both"/>
    </w:pPr>
    <w:rPr>
      <w:rFonts w:ascii="Century Schoolbook" w:hAnsi="Century Schoolbook"/>
      <w:bCs/>
      <w:color w:val="000000"/>
      <w:sz w:val="25"/>
    </w:rPr>
  </w:style>
  <w:style w:type="character" w:customStyle="1" w:styleId="27">
    <w:name w:val="Основной текст с отступом 2 Знак"/>
    <w:link w:val="26"/>
    <w:uiPriority w:val="99"/>
    <w:rsid w:val="007371E1"/>
    <w:rPr>
      <w:rFonts w:ascii="Century Schoolbook" w:eastAsia="Times New Roman" w:hAnsi="Century Schoolbook"/>
      <w:bCs/>
      <w:color w:val="000000"/>
      <w:sz w:val="25"/>
      <w:szCs w:val="24"/>
    </w:rPr>
  </w:style>
  <w:style w:type="character" w:customStyle="1" w:styleId="af7">
    <w:name w:val="Текст концевой сноски Знак"/>
    <w:basedOn w:val="a0"/>
    <w:link w:val="af8"/>
    <w:uiPriority w:val="99"/>
    <w:semiHidden/>
    <w:locked/>
    <w:rsid w:val="007371E1"/>
  </w:style>
  <w:style w:type="paragraph" w:styleId="af8">
    <w:name w:val="endnote text"/>
    <w:basedOn w:val="a"/>
    <w:link w:val="af7"/>
    <w:uiPriority w:val="99"/>
    <w:semiHidden/>
    <w:unhideWhenUsed/>
    <w:rsid w:val="007371E1"/>
    <w:rPr>
      <w:rFonts w:ascii="Calibri" w:eastAsia="Calibri" w:hAnsi="Calibri"/>
      <w:sz w:val="22"/>
      <w:szCs w:val="22"/>
    </w:rPr>
  </w:style>
  <w:style w:type="character" w:customStyle="1" w:styleId="17">
    <w:name w:val="Текст концевой сноски Знак1"/>
    <w:uiPriority w:val="99"/>
    <w:semiHidden/>
    <w:rsid w:val="007371E1"/>
    <w:rPr>
      <w:rFonts w:ascii="Times New Roman" w:eastAsia="Times New Roman" w:hAnsi="Times New Roman"/>
      <w:sz w:val="20"/>
      <w:szCs w:val="20"/>
    </w:rPr>
  </w:style>
  <w:style w:type="character" w:customStyle="1" w:styleId="EndnoteTextChar1">
    <w:name w:val="Endnote Text Char1"/>
    <w:uiPriority w:val="99"/>
    <w:semiHidden/>
    <w:rsid w:val="007371E1"/>
    <w:rPr>
      <w:rFonts w:ascii="Calibri" w:hAnsi="Calibri"/>
      <w:lang w:eastAsia="en-US"/>
    </w:rPr>
  </w:style>
  <w:style w:type="paragraph" w:styleId="af9">
    <w:name w:val="Body Text"/>
    <w:basedOn w:val="a"/>
    <w:link w:val="afa"/>
    <w:uiPriority w:val="99"/>
    <w:rsid w:val="007371E1"/>
    <w:pPr>
      <w:jc w:val="center"/>
    </w:pPr>
    <w:rPr>
      <w:rFonts w:ascii="Century Schoolbook" w:hAnsi="Century Schoolbook"/>
      <w:bCs/>
      <w:sz w:val="25"/>
    </w:rPr>
  </w:style>
  <w:style w:type="character" w:customStyle="1" w:styleId="afa">
    <w:name w:val="Основной текст Знак"/>
    <w:link w:val="af9"/>
    <w:uiPriority w:val="99"/>
    <w:rsid w:val="007371E1"/>
    <w:rPr>
      <w:rFonts w:ascii="Century Schoolbook" w:eastAsia="Times New Roman" w:hAnsi="Century Schoolbook"/>
      <w:bCs/>
      <w:sz w:val="25"/>
      <w:szCs w:val="24"/>
    </w:rPr>
  </w:style>
  <w:style w:type="character" w:customStyle="1" w:styleId="apple-converted-space">
    <w:name w:val="apple-converted-space"/>
    <w:rsid w:val="007371E1"/>
    <w:rPr>
      <w:rFonts w:cs="Times New Roman"/>
    </w:rPr>
  </w:style>
  <w:style w:type="character" w:styleId="afb">
    <w:name w:val="Emphasis"/>
    <w:uiPriority w:val="20"/>
    <w:qFormat/>
    <w:locked/>
    <w:rsid w:val="007371E1"/>
    <w:rPr>
      <w:rFonts w:cs="Times New Roman"/>
      <w:i/>
      <w:iCs/>
      <w:color w:val="0000FF"/>
    </w:rPr>
  </w:style>
  <w:style w:type="paragraph" w:customStyle="1" w:styleId="afc">
    <w:name w:val="Для программ"/>
    <w:basedOn w:val="a"/>
    <w:link w:val="afd"/>
    <w:qFormat/>
    <w:rsid w:val="007371E1"/>
    <w:pPr>
      <w:widowControl w:val="0"/>
      <w:autoSpaceDE w:val="0"/>
      <w:autoSpaceDN w:val="0"/>
      <w:adjustRightInd w:val="0"/>
    </w:pPr>
    <w:rPr>
      <w:sz w:val="22"/>
      <w:szCs w:val="22"/>
    </w:rPr>
  </w:style>
  <w:style w:type="character" w:customStyle="1" w:styleId="afd">
    <w:name w:val="Для программ Знак"/>
    <w:link w:val="afc"/>
    <w:locked/>
    <w:rsid w:val="007371E1"/>
    <w:rPr>
      <w:rFonts w:ascii="Times New Roman" w:eastAsia="Times New Roman" w:hAnsi="Times New Roman"/>
    </w:rPr>
  </w:style>
  <w:style w:type="character" w:customStyle="1" w:styleId="afe">
    <w:name w:val="Текст выноски Знак"/>
    <w:link w:val="aff"/>
    <w:uiPriority w:val="99"/>
    <w:semiHidden/>
    <w:locked/>
    <w:rsid w:val="007371E1"/>
    <w:rPr>
      <w:rFonts w:ascii="Tahoma" w:hAnsi="Tahoma" w:cs="Tahoma"/>
      <w:sz w:val="16"/>
      <w:szCs w:val="16"/>
    </w:rPr>
  </w:style>
  <w:style w:type="paragraph" w:styleId="aff">
    <w:name w:val="Balloon Text"/>
    <w:basedOn w:val="a"/>
    <w:link w:val="afe"/>
    <w:uiPriority w:val="99"/>
    <w:semiHidden/>
    <w:unhideWhenUsed/>
    <w:rsid w:val="007371E1"/>
    <w:rPr>
      <w:rFonts w:ascii="Tahoma" w:eastAsia="Calibri" w:hAnsi="Tahoma" w:cs="Tahoma"/>
      <w:sz w:val="16"/>
      <w:szCs w:val="16"/>
    </w:rPr>
  </w:style>
  <w:style w:type="character" w:customStyle="1" w:styleId="18">
    <w:name w:val="Текст выноски Знак1"/>
    <w:uiPriority w:val="99"/>
    <w:semiHidden/>
    <w:rsid w:val="007371E1"/>
    <w:rPr>
      <w:rFonts w:ascii="Tahoma" w:eastAsia="Times New Roman" w:hAnsi="Tahoma" w:cs="Tahoma"/>
      <w:sz w:val="16"/>
      <w:szCs w:val="16"/>
    </w:rPr>
  </w:style>
  <w:style w:type="character" w:customStyle="1" w:styleId="BalloonTextChar1">
    <w:name w:val="Balloon Text Char1"/>
    <w:uiPriority w:val="99"/>
    <w:semiHidden/>
    <w:rsid w:val="007371E1"/>
    <w:rPr>
      <w:sz w:val="0"/>
      <w:szCs w:val="0"/>
      <w:lang w:eastAsia="en-US"/>
    </w:rPr>
  </w:style>
  <w:style w:type="character" w:styleId="aff0">
    <w:name w:val="page number"/>
    <w:basedOn w:val="a0"/>
    <w:rsid w:val="007371E1"/>
  </w:style>
  <w:style w:type="table" w:customStyle="1" w:styleId="19">
    <w:name w:val="Сетка таблицы1"/>
    <w:basedOn w:val="a1"/>
    <w:next w:val="af0"/>
    <w:rsid w:val="007371E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R2">
    <w:name w:val="FR2"/>
    <w:rsid w:val="007371E1"/>
    <w:pPr>
      <w:widowControl w:val="0"/>
      <w:jc w:val="center"/>
    </w:pPr>
    <w:rPr>
      <w:rFonts w:ascii="Times New Roman" w:eastAsia="Times New Roman" w:hAnsi="Times New Roman"/>
      <w:b/>
      <w:sz w:val="32"/>
      <w:lang w:eastAsia="ru-RU"/>
    </w:rPr>
  </w:style>
  <w:style w:type="paragraph" w:customStyle="1" w:styleId="msolistparagraph0">
    <w:name w:val="msolistparagraph"/>
    <w:basedOn w:val="a"/>
    <w:rsid w:val="007371E1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ParagraphStyle">
    <w:name w:val="Paragraph Style"/>
    <w:rsid w:val="007371E1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customStyle="1" w:styleId="Centered">
    <w:name w:val="Centered"/>
    <w:uiPriority w:val="99"/>
    <w:rsid w:val="007371E1"/>
    <w:pPr>
      <w:autoSpaceDE w:val="0"/>
      <w:autoSpaceDN w:val="0"/>
      <w:adjustRightInd w:val="0"/>
      <w:jc w:val="center"/>
    </w:pPr>
    <w:rPr>
      <w:rFonts w:ascii="Arial" w:hAnsi="Arial" w:cs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464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6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6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6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464262">
                          <w:marLeft w:val="0"/>
                          <w:marRight w:val="0"/>
                          <w:marTop w:val="84"/>
                          <w:marBottom w:val="84"/>
                          <w:divBdr>
                            <w:top w:val="single" w:sz="6" w:space="0" w:color="C1C4C7"/>
                            <w:left w:val="single" w:sz="6" w:space="0" w:color="C1C4C7"/>
                            <w:bottom w:val="single" w:sz="6" w:space="0" w:color="C1C4C7"/>
                            <w:right w:val="single" w:sz="6" w:space="0" w:color="C1C4C7"/>
                          </w:divBdr>
                          <w:divsChild>
                            <w:div w:id="639464302">
                              <w:marLeft w:val="0"/>
                              <w:marRight w:val="0"/>
                              <w:marTop w:val="0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464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6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6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464292">
                          <w:marLeft w:val="0"/>
                          <w:marRight w:val="0"/>
                          <w:marTop w:val="84"/>
                          <w:marBottom w:val="84"/>
                          <w:divBdr>
                            <w:top w:val="single" w:sz="6" w:space="0" w:color="C1C4C7"/>
                            <w:left w:val="single" w:sz="6" w:space="0" w:color="C1C4C7"/>
                            <w:bottom w:val="single" w:sz="6" w:space="0" w:color="C1C4C7"/>
                            <w:right w:val="single" w:sz="6" w:space="0" w:color="C1C4C7"/>
                          </w:divBdr>
                          <w:divsChild>
                            <w:div w:id="639464297">
                              <w:marLeft w:val="0"/>
                              <w:marRight w:val="0"/>
                              <w:marTop w:val="0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464271"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642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64291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64284">
                  <w:marLeft w:val="0"/>
                  <w:marRight w:val="0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46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464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6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6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6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464280">
                          <w:marLeft w:val="0"/>
                          <w:marRight w:val="0"/>
                          <w:marTop w:val="84"/>
                          <w:marBottom w:val="84"/>
                          <w:divBdr>
                            <w:top w:val="single" w:sz="6" w:space="0" w:color="C1C4C7"/>
                            <w:left w:val="single" w:sz="6" w:space="0" w:color="C1C4C7"/>
                            <w:bottom w:val="single" w:sz="6" w:space="0" w:color="C1C4C7"/>
                            <w:right w:val="single" w:sz="6" w:space="0" w:color="C1C4C7"/>
                          </w:divBdr>
                          <w:divsChild>
                            <w:div w:id="639464290">
                              <w:marLeft w:val="0"/>
                              <w:marRight w:val="0"/>
                              <w:marTop w:val="0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464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6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6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46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464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46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464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464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464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464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464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464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9464293">
                                                              <w:marLeft w:val="0"/>
                                                              <w:marRight w:val="-28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5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10869</Words>
  <Characters>61958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school-5</cp:lastModifiedBy>
  <cp:revision>11</cp:revision>
  <cp:lastPrinted>2018-09-06T11:18:00Z</cp:lastPrinted>
  <dcterms:created xsi:type="dcterms:W3CDTF">2017-10-12T20:13:00Z</dcterms:created>
  <dcterms:modified xsi:type="dcterms:W3CDTF">2022-10-10T10:24:00Z</dcterms:modified>
</cp:coreProperties>
</file>