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A9" w:rsidRPr="00D978DF" w:rsidRDefault="00015FA9" w:rsidP="00015FA9">
      <w:pPr>
        <w:pStyle w:val="a8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8341A" w:rsidRPr="00D978DF" w:rsidRDefault="0028341A" w:rsidP="0028341A">
      <w:pPr>
        <w:ind w:firstLine="709"/>
        <w:jc w:val="center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t xml:space="preserve">Раздел </w:t>
      </w:r>
      <w:r w:rsidRPr="00D978DF">
        <w:rPr>
          <w:rFonts w:asciiTheme="majorBidi" w:hAnsiTheme="majorBidi" w:cstheme="majorBidi"/>
          <w:b/>
          <w:lang w:val="en-US"/>
        </w:rPr>
        <w:t>I</w:t>
      </w:r>
      <w:r w:rsidRPr="00D978DF">
        <w:rPr>
          <w:rFonts w:asciiTheme="majorBidi" w:hAnsiTheme="majorBidi" w:cstheme="majorBidi"/>
          <w:b/>
        </w:rPr>
        <w:t>.</w:t>
      </w:r>
    </w:p>
    <w:p w:rsidR="0028341A" w:rsidRPr="001858C8" w:rsidRDefault="0028341A" w:rsidP="0028341A">
      <w:pPr>
        <w:ind w:firstLine="709"/>
        <w:jc w:val="center"/>
        <w:rPr>
          <w:rFonts w:asciiTheme="majorBidi" w:hAnsiTheme="majorBidi" w:cstheme="majorBidi"/>
          <w:bCs/>
        </w:rPr>
      </w:pPr>
      <w:bookmarkStart w:id="0" w:name="_GoBack"/>
      <w:r w:rsidRPr="001858C8">
        <w:rPr>
          <w:rFonts w:asciiTheme="majorBidi" w:hAnsiTheme="majorBidi" w:cstheme="majorBidi"/>
          <w:bCs/>
        </w:rPr>
        <w:t>Пояснительная записка.</w:t>
      </w:r>
    </w:p>
    <w:p w:rsidR="0028341A" w:rsidRPr="001858C8" w:rsidRDefault="0028341A" w:rsidP="00D978DF">
      <w:pPr>
        <w:pStyle w:val="af6"/>
        <w:spacing w:after="0" w:line="240" w:lineRule="auto"/>
        <w:ind w:firstLine="66"/>
        <w:jc w:val="both"/>
        <w:rPr>
          <w:rFonts w:asciiTheme="majorBidi" w:eastAsia="Calibri" w:hAnsiTheme="majorBidi" w:cstheme="majorBidi"/>
          <w:bCs/>
          <w:lang w:eastAsia="ru-RU"/>
        </w:rPr>
      </w:pPr>
      <w:r w:rsidRPr="001858C8">
        <w:rPr>
          <w:rFonts w:asciiTheme="majorBidi" w:eastAsia="Calibri" w:hAnsiTheme="majorBidi" w:cstheme="majorBidi"/>
          <w:bCs/>
          <w:lang w:eastAsia="ru-RU"/>
        </w:rPr>
        <w:t xml:space="preserve">Рабочая программа по </w:t>
      </w:r>
      <w:r w:rsidR="00D978DF" w:rsidRPr="001858C8">
        <w:rPr>
          <w:rFonts w:asciiTheme="majorBidi" w:eastAsia="Calibri" w:hAnsiTheme="majorBidi" w:cstheme="majorBidi"/>
          <w:bCs/>
          <w:color w:val="auto"/>
          <w:u w:val="single"/>
          <w:lang w:eastAsia="ru-RU"/>
        </w:rPr>
        <w:t>предмету «Мир живописи»</w:t>
      </w:r>
      <w:r w:rsidRPr="001858C8">
        <w:rPr>
          <w:rFonts w:asciiTheme="majorBidi" w:eastAsia="Calibri" w:hAnsiTheme="majorBidi" w:cstheme="majorBidi"/>
          <w:bCs/>
          <w:color w:val="auto"/>
          <w:u w:val="single"/>
          <w:lang w:eastAsia="ru-RU"/>
        </w:rPr>
        <w:t xml:space="preserve"> </w:t>
      </w:r>
      <w:r w:rsidRPr="001858C8">
        <w:rPr>
          <w:rFonts w:asciiTheme="majorBidi" w:eastAsia="Calibri" w:hAnsiTheme="majorBidi" w:cstheme="majorBidi"/>
          <w:bCs/>
          <w:lang w:eastAsia="ru-RU"/>
        </w:rPr>
        <w:t>составлена на основе:</w:t>
      </w:r>
    </w:p>
    <w:p w:rsidR="0028341A" w:rsidRPr="001858C8" w:rsidRDefault="0028341A" w:rsidP="0028341A">
      <w:pPr>
        <w:numPr>
          <w:ilvl w:val="0"/>
          <w:numId w:val="21"/>
        </w:numPr>
        <w:tabs>
          <w:tab w:val="left" w:pos="708"/>
        </w:tabs>
        <w:suppressAutoHyphens/>
        <w:ind w:left="0" w:hanging="357"/>
        <w:jc w:val="both"/>
        <w:rPr>
          <w:rFonts w:asciiTheme="majorBidi" w:eastAsia="Calibri" w:hAnsiTheme="majorBidi" w:cstheme="majorBidi"/>
          <w:bCs/>
          <w:color w:val="00000A"/>
        </w:rPr>
      </w:pPr>
      <w:r w:rsidRPr="001858C8">
        <w:rPr>
          <w:rFonts w:asciiTheme="majorBidi" w:eastAsia="Calibri" w:hAnsiTheme="majorBidi" w:cstheme="majorBidi"/>
          <w:bCs/>
        </w:rPr>
        <w:t>Федерального государственного образовательного стандарта основного общего образования (утверждён приказом Минобразования и науки РФ от 17.12. 2010 г №1897)</w:t>
      </w:r>
      <w:r w:rsidRPr="001858C8">
        <w:rPr>
          <w:rFonts w:asciiTheme="majorBidi" w:eastAsia="Calibri" w:hAnsiTheme="majorBidi" w:cstheme="majorBidi"/>
          <w:bCs/>
          <w:color w:val="00000A"/>
        </w:rPr>
        <w:t xml:space="preserve"> </w:t>
      </w:r>
    </w:p>
    <w:p w:rsidR="0028341A" w:rsidRPr="001858C8" w:rsidRDefault="0028341A" w:rsidP="00D978DF">
      <w:pPr>
        <w:numPr>
          <w:ilvl w:val="0"/>
          <w:numId w:val="21"/>
        </w:numPr>
        <w:tabs>
          <w:tab w:val="left" w:pos="708"/>
        </w:tabs>
        <w:suppressAutoHyphens/>
        <w:ind w:left="0" w:hanging="357"/>
        <w:jc w:val="both"/>
        <w:rPr>
          <w:rFonts w:asciiTheme="majorBidi" w:eastAsia="Calibri" w:hAnsiTheme="majorBidi" w:cstheme="majorBidi"/>
          <w:bCs/>
          <w:color w:val="00000A"/>
        </w:rPr>
      </w:pPr>
      <w:r w:rsidRPr="001858C8">
        <w:rPr>
          <w:rFonts w:asciiTheme="majorBidi" w:hAnsiTheme="majorBidi" w:cstheme="majorBidi"/>
          <w:bCs/>
          <w:color w:val="00000A"/>
          <w:lang w:eastAsia="zh-CN"/>
        </w:rPr>
        <w:t xml:space="preserve">Основной образовательной программы основного общего образования для </w:t>
      </w:r>
      <w:r w:rsidR="00D978DF" w:rsidRPr="001858C8">
        <w:rPr>
          <w:rFonts w:asciiTheme="majorBidi" w:hAnsiTheme="majorBidi" w:cstheme="majorBidi"/>
          <w:bCs/>
          <w:color w:val="00000A"/>
          <w:lang w:eastAsia="zh-CN"/>
        </w:rPr>
        <w:t>5</w:t>
      </w:r>
      <w:r w:rsidRPr="001858C8">
        <w:rPr>
          <w:rFonts w:asciiTheme="majorBidi" w:hAnsiTheme="majorBidi" w:cstheme="majorBidi"/>
          <w:bCs/>
          <w:color w:val="00000A"/>
          <w:lang w:eastAsia="zh-CN"/>
        </w:rPr>
        <w:t>-9 классов (ФГОС ООО) МКОУ «Ягульская СОШ имени Героя Советского Союза Ф.М.Дербушева»</w:t>
      </w:r>
    </w:p>
    <w:p w:rsidR="0028341A" w:rsidRPr="001858C8" w:rsidRDefault="0028341A" w:rsidP="0028341A">
      <w:pPr>
        <w:numPr>
          <w:ilvl w:val="0"/>
          <w:numId w:val="21"/>
        </w:numPr>
        <w:tabs>
          <w:tab w:val="left" w:pos="708"/>
        </w:tabs>
        <w:suppressAutoHyphens/>
        <w:ind w:left="0" w:hanging="357"/>
        <w:jc w:val="both"/>
        <w:rPr>
          <w:rFonts w:asciiTheme="majorBidi" w:eastAsia="Calibri" w:hAnsiTheme="majorBidi" w:cstheme="majorBidi"/>
          <w:bCs/>
          <w:color w:val="00000A"/>
        </w:rPr>
      </w:pPr>
      <w:r w:rsidRPr="001858C8">
        <w:rPr>
          <w:rFonts w:asciiTheme="majorBidi" w:eastAsia="Calibri" w:hAnsiTheme="majorBidi" w:cstheme="majorBidi"/>
          <w:bCs/>
          <w:color w:val="00000A"/>
        </w:rPr>
        <w:t>Учебного плана  МКОУ «Ягульская СОШ имени Героя Советского Союза Ф.М. Дербушева»</w:t>
      </w:r>
    </w:p>
    <w:p w:rsidR="0028341A" w:rsidRPr="001858C8" w:rsidRDefault="0028341A" w:rsidP="00D978DF">
      <w:pPr>
        <w:numPr>
          <w:ilvl w:val="0"/>
          <w:numId w:val="21"/>
        </w:numPr>
        <w:tabs>
          <w:tab w:val="left" w:pos="708"/>
        </w:tabs>
        <w:suppressAutoHyphens/>
        <w:ind w:left="0" w:hanging="357"/>
        <w:jc w:val="both"/>
        <w:rPr>
          <w:rFonts w:asciiTheme="majorBidi" w:eastAsia="Calibri" w:hAnsiTheme="majorBidi" w:cstheme="majorBidi"/>
          <w:bCs/>
          <w:color w:val="00000A"/>
        </w:rPr>
      </w:pPr>
      <w:r w:rsidRPr="001858C8">
        <w:rPr>
          <w:rFonts w:asciiTheme="majorBidi" w:eastAsia="Calibri" w:hAnsiTheme="majorBidi" w:cstheme="majorBidi"/>
          <w:bCs/>
          <w:color w:val="00000A"/>
        </w:rPr>
        <w:t>Федерального перечня учебников (приказ Министерства образования и науки РФ от 31.03.2014 № 253);</w:t>
      </w:r>
    </w:p>
    <w:p w:rsidR="0028341A" w:rsidRPr="001858C8" w:rsidRDefault="0028341A" w:rsidP="0028341A">
      <w:pPr>
        <w:numPr>
          <w:ilvl w:val="0"/>
          <w:numId w:val="21"/>
        </w:numPr>
        <w:tabs>
          <w:tab w:val="left" w:pos="708"/>
        </w:tabs>
        <w:suppressAutoHyphens/>
        <w:ind w:left="0"/>
        <w:jc w:val="both"/>
        <w:rPr>
          <w:rFonts w:asciiTheme="majorBidi" w:eastAsia="Calibri" w:hAnsiTheme="majorBidi" w:cstheme="majorBidi"/>
          <w:bCs/>
          <w:color w:val="00000A"/>
        </w:rPr>
      </w:pPr>
      <w:r w:rsidRPr="001858C8">
        <w:rPr>
          <w:rFonts w:asciiTheme="majorBidi" w:eastAsia="Calibri" w:hAnsiTheme="majorBidi" w:cstheme="majorBidi"/>
          <w:bCs/>
          <w:color w:val="00000A"/>
        </w:rPr>
        <w:t>Годового календарного графика  МКОУ «Ягульская СОШ имени Героя Советского Союза Ф.М.Дербушева»</w:t>
      </w:r>
    </w:p>
    <w:p w:rsidR="0028341A" w:rsidRPr="001858C8" w:rsidRDefault="0028341A" w:rsidP="0028341A">
      <w:pPr>
        <w:pStyle w:val="af0"/>
        <w:numPr>
          <w:ilvl w:val="0"/>
          <w:numId w:val="21"/>
        </w:numPr>
        <w:tabs>
          <w:tab w:val="left" w:pos="708"/>
        </w:tabs>
        <w:suppressAutoHyphens/>
        <w:spacing w:after="0" w:line="240" w:lineRule="auto"/>
        <w:ind w:left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1858C8">
        <w:rPr>
          <w:rFonts w:asciiTheme="majorBidi" w:hAnsiTheme="majorBidi" w:cstheme="majorBidi"/>
          <w:bCs/>
          <w:color w:val="00000A"/>
          <w:sz w:val="24"/>
          <w:szCs w:val="24"/>
          <w:lang w:bidi="hi-IN"/>
        </w:rPr>
        <w:t xml:space="preserve">Положения о рабочей программе  (ФГОС ООО) </w:t>
      </w:r>
    </w:p>
    <w:p w:rsidR="0028341A" w:rsidRPr="001858C8" w:rsidRDefault="0028341A" w:rsidP="0028341A">
      <w:pPr>
        <w:pStyle w:val="af6"/>
        <w:numPr>
          <w:ilvl w:val="0"/>
          <w:numId w:val="21"/>
        </w:numPr>
        <w:spacing w:after="0" w:line="240" w:lineRule="auto"/>
        <w:ind w:left="0"/>
        <w:jc w:val="both"/>
        <w:rPr>
          <w:rStyle w:val="Zag11"/>
          <w:rFonts w:asciiTheme="majorBidi" w:hAnsiTheme="majorBidi" w:cstheme="majorBidi"/>
          <w:bCs/>
        </w:rPr>
      </w:pPr>
      <w:r w:rsidRPr="001858C8">
        <w:rPr>
          <w:rFonts w:asciiTheme="majorBidi" w:eastAsia="Calibri" w:hAnsiTheme="majorBidi" w:cstheme="majorBidi"/>
          <w:bCs/>
          <w:lang w:eastAsia="ru-RU"/>
        </w:rPr>
        <w:t xml:space="preserve">Примерной программы основного общего образования по </w:t>
      </w:r>
      <w:r w:rsidRPr="001858C8">
        <w:rPr>
          <w:rFonts w:asciiTheme="majorBidi" w:eastAsia="Calibri" w:hAnsiTheme="majorBidi" w:cstheme="majorBidi"/>
          <w:bCs/>
          <w:color w:val="auto"/>
          <w:u w:val="single"/>
          <w:lang w:eastAsia="ru-RU"/>
        </w:rPr>
        <w:t xml:space="preserve">изобразительному искусству </w:t>
      </w:r>
      <w:r w:rsidRPr="001858C8">
        <w:rPr>
          <w:rFonts w:asciiTheme="majorBidi" w:eastAsia="Calibri" w:hAnsiTheme="majorBidi" w:cstheme="majorBidi"/>
          <w:bCs/>
          <w:lang w:eastAsia="ru-RU"/>
        </w:rPr>
        <w:t>(</w:t>
      </w:r>
      <w:r w:rsidRPr="001858C8">
        <w:rPr>
          <w:rStyle w:val="Zag11"/>
          <w:rFonts w:asciiTheme="majorBidi" w:eastAsia="Arial Unicode MS" w:hAnsiTheme="majorBidi" w:cstheme="majorBidi"/>
          <w:bCs/>
        </w:rPr>
        <w:t>Примерные программы по учебным предметам. Изобразительное искусство. 5-10 классы).</w:t>
      </w:r>
    </w:p>
    <w:bookmarkEnd w:id="0"/>
    <w:p w:rsidR="0028341A" w:rsidRPr="00D978DF" w:rsidRDefault="0028341A" w:rsidP="0028341A">
      <w:pPr>
        <w:tabs>
          <w:tab w:val="left" w:pos="5780"/>
        </w:tabs>
        <w:jc w:val="center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t>Цели и задачи изучения изобразительного искусства</w:t>
      </w:r>
    </w:p>
    <w:p w:rsidR="0028341A" w:rsidRPr="00D978DF" w:rsidRDefault="0028341A" w:rsidP="0028341A">
      <w:pPr>
        <w:pStyle w:val="a8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Основная </w:t>
      </w:r>
      <w:r w:rsidRPr="00D978DF">
        <w:rPr>
          <w:rFonts w:asciiTheme="majorBidi" w:hAnsiTheme="majorBidi" w:cstheme="majorBidi"/>
          <w:b/>
          <w:bCs/>
          <w:sz w:val="24"/>
          <w:szCs w:val="24"/>
        </w:rPr>
        <w:t xml:space="preserve">цель </w:t>
      </w:r>
      <w:r w:rsidRPr="00D978DF">
        <w:rPr>
          <w:rFonts w:asciiTheme="majorBidi" w:hAnsiTheme="majorBidi" w:cstheme="majorBidi"/>
          <w:sz w:val="24"/>
          <w:szCs w:val="24"/>
        </w:rPr>
        <w:t>школьного предмета «Изобразительное искусство» — развитие визуально-пространственного мышления учащихся как фор</w:t>
      </w:r>
      <w:r w:rsidRPr="00D978DF">
        <w:rPr>
          <w:rFonts w:asciiTheme="majorBidi" w:hAnsiTheme="majorBidi" w:cstheme="majorBidi"/>
          <w:sz w:val="24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D978DF">
        <w:rPr>
          <w:rFonts w:asciiTheme="majorBidi" w:hAnsiTheme="majorBidi" w:cstheme="majorBidi"/>
          <w:sz w:val="24"/>
          <w:szCs w:val="24"/>
        </w:rPr>
        <w:softHyphen/>
        <w:t>ном пространстве культуры.</w:t>
      </w:r>
    </w:p>
    <w:p w:rsidR="0028341A" w:rsidRPr="00D978DF" w:rsidRDefault="0028341A" w:rsidP="0028341A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Художественное развитие осуществляется в практической, деятель</w:t>
      </w:r>
      <w:r w:rsidRPr="00D978DF">
        <w:rPr>
          <w:rFonts w:asciiTheme="majorBidi" w:hAnsiTheme="majorBidi" w:cstheme="majorBidi"/>
        </w:rPr>
        <w:softHyphen/>
        <w:t>ностной форме в процессе личностного художественного творчества.</w:t>
      </w:r>
    </w:p>
    <w:p w:rsidR="0028341A" w:rsidRPr="00D978DF" w:rsidRDefault="0028341A" w:rsidP="0028341A">
      <w:pPr>
        <w:ind w:firstLine="708"/>
        <w:rPr>
          <w:rFonts w:asciiTheme="majorBidi" w:hAnsiTheme="majorBidi" w:cstheme="majorBidi"/>
          <w:u w:val="single"/>
        </w:rPr>
      </w:pPr>
      <w:r w:rsidRPr="00D978DF">
        <w:rPr>
          <w:rFonts w:asciiTheme="majorBidi" w:hAnsiTheme="majorBidi" w:cstheme="majorBidi"/>
          <w:u w:val="single"/>
        </w:rPr>
        <w:t>Цель курса изобразительного искусства в 9 классе:</w:t>
      </w:r>
    </w:p>
    <w:p w:rsidR="0028341A" w:rsidRPr="00D978DF" w:rsidRDefault="0028341A" w:rsidP="0028341A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 xml:space="preserve"> помочь учащимся получить представления: </w:t>
      </w:r>
    </w:p>
    <w:p w:rsidR="0028341A" w:rsidRPr="00D978DF" w:rsidRDefault="0028341A" w:rsidP="0028341A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-о роли в культуре современного мира визуальных синтетических искусств,</w:t>
      </w:r>
    </w:p>
    <w:p w:rsidR="0028341A" w:rsidRPr="00D978DF" w:rsidRDefault="0028341A" w:rsidP="0028341A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 о сложности современного творческого процесса в синтетических искусствах,</w:t>
      </w:r>
    </w:p>
    <w:p w:rsidR="0028341A" w:rsidRPr="00D978DF" w:rsidRDefault="0028341A" w:rsidP="0028341A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 о принципах художественной образности и специфике изображения в фотографии и экранных искусствах,</w:t>
      </w:r>
    </w:p>
    <w:p w:rsidR="0028341A" w:rsidRPr="00D978DF" w:rsidRDefault="0028341A" w:rsidP="0028341A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 о роли изображения в информационном и эстетическом пространстве, в формировании визуальной среды,</w:t>
      </w:r>
    </w:p>
    <w:p w:rsidR="0028341A" w:rsidRPr="00D978DF" w:rsidRDefault="0028341A" w:rsidP="0028341A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-о постоянном взаимодействии  пространственных и временных искусств.</w:t>
      </w:r>
    </w:p>
    <w:p w:rsidR="0028341A" w:rsidRPr="00D978DF" w:rsidRDefault="0028341A" w:rsidP="0028341A">
      <w:pPr>
        <w:pStyle w:val="a8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28341A" w:rsidRPr="00D978DF" w:rsidRDefault="0028341A" w:rsidP="0028341A">
      <w:pPr>
        <w:pStyle w:val="a8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Основные </w:t>
      </w:r>
      <w:r w:rsidRPr="00D978DF">
        <w:rPr>
          <w:rFonts w:asciiTheme="majorBidi" w:hAnsiTheme="majorBidi" w:cstheme="majorBidi"/>
          <w:b/>
          <w:bCs/>
          <w:sz w:val="24"/>
          <w:szCs w:val="24"/>
        </w:rPr>
        <w:t xml:space="preserve">формы учебной деятельности </w:t>
      </w:r>
      <w:r w:rsidRPr="00D978DF">
        <w:rPr>
          <w:rFonts w:asciiTheme="majorBidi" w:hAnsiTheme="majorBidi" w:cstheme="majorBidi"/>
          <w:sz w:val="24"/>
          <w:szCs w:val="24"/>
        </w:rPr>
        <w:t>— практическое художе</w:t>
      </w:r>
      <w:r w:rsidRPr="00D978DF">
        <w:rPr>
          <w:rFonts w:asciiTheme="majorBidi" w:hAnsiTheme="majorBidi" w:cstheme="majorBidi"/>
          <w:sz w:val="24"/>
          <w:szCs w:val="24"/>
        </w:rPr>
        <w:softHyphen/>
        <w:t>ственное творчество посредством овладения художественными матери</w:t>
      </w:r>
      <w:r w:rsidRPr="00D978DF">
        <w:rPr>
          <w:rFonts w:asciiTheme="majorBidi" w:hAnsiTheme="majorBidi" w:cstheme="majorBidi"/>
          <w:sz w:val="24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28341A" w:rsidRPr="00D978DF" w:rsidRDefault="0028341A" w:rsidP="0028341A">
      <w:pPr>
        <w:pStyle w:val="a8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b/>
          <w:bCs/>
          <w:sz w:val="24"/>
          <w:szCs w:val="24"/>
        </w:rPr>
        <w:t xml:space="preserve">Основные задачи </w:t>
      </w:r>
      <w:r w:rsidRPr="00D978DF">
        <w:rPr>
          <w:rFonts w:asciiTheme="majorBidi" w:hAnsiTheme="majorBidi" w:cstheme="majorBidi"/>
          <w:sz w:val="24"/>
          <w:szCs w:val="24"/>
        </w:rPr>
        <w:t>предмета «Изобразительное искусство»:</w:t>
      </w:r>
    </w:p>
    <w:p w:rsidR="0028341A" w:rsidRPr="00D978DF" w:rsidRDefault="0028341A" w:rsidP="0028341A">
      <w:pPr>
        <w:pStyle w:val="a8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>формирование опыта смыслового и эмоционально-ценностного вос</w:t>
      </w:r>
      <w:r w:rsidRPr="00D978DF">
        <w:rPr>
          <w:rFonts w:asciiTheme="majorBidi" w:hAnsiTheme="majorBidi" w:cstheme="majorBidi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28341A" w:rsidRPr="00D978DF" w:rsidRDefault="0028341A" w:rsidP="0028341A">
      <w:pPr>
        <w:pStyle w:val="a8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>освоение художественной культуры как формы материального вы</w:t>
      </w:r>
      <w:r w:rsidRPr="00D978DF">
        <w:rPr>
          <w:rFonts w:asciiTheme="majorBidi" w:hAnsiTheme="majorBidi" w:cstheme="majorBidi"/>
          <w:sz w:val="24"/>
          <w:szCs w:val="24"/>
        </w:rPr>
        <w:softHyphen/>
        <w:t>ражения в пространственных формах духовных ценностей;</w:t>
      </w:r>
    </w:p>
    <w:p w:rsidR="0028341A" w:rsidRPr="00D978DF" w:rsidRDefault="0028341A" w:rsidP="0028341A">
      <w:pPr>
        <w:pStyle w:val="a8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28341A" w:rsidRPr="00D978DF" w:rsidRDefault="0028341A" w:rsidP="0028341A">
      <w:pPr>
        <w:pStyle w:val="a8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>развитие творческого опыта как формирование способности к са</w:t>
      </w:r>
      <w:r w:rsidRPr="00D978DF">
        <w:rPr>
          <w:rFonts w:asciiTheme="majorBidi" w:hAnsiTheme="majorBidi" w:cstheme="majorBidi"/>
          <w:sz w:val="24"/>
          <w:szCs w:val="24"/>
        </w:rPr>
        <w:softHyphen/>
        <w:t>мостоятельным действиям в ситуации неопределенности;</w:t>
      </w:r>
    </w:p>
    <w:p w:rsidR="0028341A" w:rsidRPr="00D978DF" w:rsidRDefault="0028341A" w:rsidP="0028341A">
      <w:pPr>
        <w:pStyle w:val="a8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lastRenderedPageBreak/>
        <w:t>формирование активного, заинтересованного отношения к традици</w:t>
      </w:r>
      <w:r w:rsidRPr="00D978DF">
        <w:rPr>
          <w:rFonts w:asciiTheme="majorBidi" w:hAnsiTheme="majorBidi" w:cstheme="majorBidi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28341A" w:rsidRPr="00D978DF" w:rsidRDefault="0028341A" w:rsidP="0028341A">
      <w:pPr>
        <w:pStyle w:val="a8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>воспитание уважения к истории культуры своего Отечества, выра</w:t>
      </w:r>
      <w:r w:rsidRPr="00D978DF">
        <w:rPr>
          <w:rFonts w:asciiTheme="majorBidi" w:hAnsiTheme="majorBidi" w:cstheme="majorBidi"/>
          <w:sz w:val="24"/>
          <w:szCs w:val="24"/>
        </w:rPr>
        <w:softHyphen/>
        <w:t>женной в ее архитектуре, изобразительном искусстве, в националь</w:t>
      </w:r>
      <w:r w:rsidRPr="00D978DF">
        <w:rPr>
          <w:rFonts w:asciiTheme="majorBidi" w:hAnsiTheme="majorBidi" w:cstheme="majorBidi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28341A" w:rsidRPr="00D978DF" w:rsidRDefault="0028341A" w:rsidP="0028341A">
      <w:pPr>
        <w:pStyle w:val="a8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>развитие способности ориентироваться в мире современной художе</w:t>
      </w:r>
      <w:r w:rsidRPr="00D978DF">
        <w:rPr>
          <w:rFonts w:asciiTheme="majorBidi" w:hAnsiTheme="majorBidi" w:cstheme="majorBidi"/>
          <w:sz w:val="24"/>
          <w:szCs w:val="24"/>
        </w:rPr>
        <w:softHyphen/>
        <w:t>ственной культуры;</w:t>
      </w:r>
    </w:p>
    <w:p w:rsidR="0028341A" w:rsidRPr="00D978DF" w:rsidRDefault="0028341A" w:rsidP="0028341A">
      <w:pPr>
        <w:pStyle w:val="a8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D978DF">
        <w:rPr>
          <w:rFonts w:asciiTheme="majorBidi" w:hAnsiTheme="majorBidi" w:cstheme="majorBidi"/>
          <w:sz w:val="24"/>
          <w:szCs w:val="24"/>
        </w:rPr>
        <w:softHyphen/>
        <w:t>зу и структурированию визуального образа на основе его эмоцио</w:t>
      </w:r>
      <w:r w:rsidRPr="00D978DF">
        <w:rPr>
          <w:rFonts w:asciiTheme="majorBidi" w:hAnsiTheme="majorBidi" w:cstheme="majorBidi"/>
          <w:sz w:val="24"/>
          <w:szCs w:val="24"/>
        </w:rPr>
        <w:softHyphen/>
        <w:t>нально-нравственной оценки;</w:t>
      </w:r>
    </w:p>
    <w:p w:rsidR="0028341A" w:rsidRPr="00D978DF" w:rsidRDefault="0028341A" w:rsidP="0028341A">
      <w:pPr>
        <w:pStyle w:val="a8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>овладение основами культуры практической работы различными ху</w:t>
      </w:r>
      <w:r w:rsidRPr="00D978DF">
        <w:rPr>
          <w:rFonts w:asciiTheme="majorBidi" w:hAnsiTheme="majorBidi" w:cstheme="majorBidi"/>
          <w:sz w:val="24"/>
          <w:szCs w:val="24"/>
        </w:rPr>
        <w:softHyphen/>
        <w:t>дожественными материалами и инструментами для эстетической ор</w:t>
      </w:r>
      <w:r w:rsidRPr="00D978DF">
        <w:rPr>
          <w:rFonts w:asciiTheme="majorBidi" w:hAnsiTheme="majorBidi" w:cstheme="majorBidi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28341A" w:rsidRPr="00D978DF" w:rsidRDefault="0028341A" w:rsidP="0028341A">
      <w:pPr>
        <w:pStyle w:val="af4"/>
        <w:widowControl w:val="0"/>
        <w:ind w:firstLine="709"/>
        <w:jc w:val="center"/>
        <w:rPr>
          <w:rFonts w:asciiTheme="majorBidi" w:hAnsiTheme="majorBidi" w:cstheme="majorBidi"/>
          <w:b/>
          <w:sz w:val="24"/>
          <w:szCs w:val="24"/>
        </w:rPr>
      </w:pPr>
      <w:r w:rsidRPr="00D978DF">
        <w:rPr>
          <w:rFonts w:asciiTheme="majorBidi" w:hAnsiTheme="majorBidi" w:cstheme="majorBidi"/>
          <w:b/>
          <w:sz w:val="24"/>
          <w:szCs w:val="24"/>
        </w:rPr>
        <w:t xml:space="preserve">Раздел </w:t>
      </w:r>
      <w:r w:rsidRPr="00D978DF">
        <w:rPr>
          <w:rFonts w:asciiTheme="majorBidi" w:hAnsiTheme="majorBidi" w:cstheme="majorBidi"/>
          <w:b/>
          <w:sz w:val="24"/>
          <w:szCs w:val="24"/>
          <w:lang w:val="en-US"/>
        </w:rPr>
        <w:t>II</w:t>
      </w:r>
    </w:p>
    <w:p w:rsidR="0028341A" w:rsidRPr="00D978DF" w:rsidRDefault="0028341A" w:rsidP="0028341A">
      <w:pPr>
        <w:pStyle w:val="af4"/>
        <w:widowControl w:val="0"/>
        <w:ind w:firstLine="709"/>
        <w:jc w:val="center"/>
        <w:rPr>
          <w:rFonts w:asciiTheme="majorBidi" w:hAnsiTheme="majorBidi" w:cstheme="majorBidi"/>
          <w:b/>
          <w:sz w:val="24"/>
          <w:szCs w:val="24"/>
        </w:rPr>
      </w:pPr>
      <w:r w:rsidRPr="00D978DF">
        <w:rPr>
          <w:rFonts w:asciiTheme="majorBidi" w:hAnsiTheme="majorBidi" w:cstheme="majorBidi"/>
          <w:b/>
          <w:sz w:val="24"/>
          <w:szCs w:val="24"/>
        </w:rPr>
        <w:t>Основное содержание курса</w:t>
      </w:r>
    </w:p>
    <w:p w:rsidR="0028341A" w:rsidRPr="00D978DF" w:rsidRDefault="0028341A" w:rsidP="0028341A">
      <w:pPr>
        <w:spacing w:line="360" w:lineRule="auto"/>
        <w:jc w:val="center"/>
        <w:rPr>
          <w:rFonts w:asciiTheme="majorBidi" w:hAnsiTheme="majorBidi" w:cstheme="majorBidi"/>
        </w:rPr>
      </w:pP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Основы композиции в конструктивных искусствах. Организация пространства. </w:t>
      </w: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Искусство шрифта. </w:t>
      </w: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Когда текст и изображение вместе. </w:t>
      </w: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Объект и пространство. </w:t>
      </w: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Аксонометрическое изображение. </w:t>
      </w: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Соразмерность и пропорциональность объемов в пространстве. </w:t>
      </w: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Объект и пространство. Конструкция. Понятие развёртки. </w:t>
      </w: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Взаимосвязь объектов в архитектурном макете. </w:t>
      </w: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Цвет в архитектуре и дизайне. Роль цвета в формотворчестве. </w:t>
      </w: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Город и человек. Город сквозь времена и страны. Образы материальной культуры прошлого. </w:t>
      </w: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Город сегодня и завтра. </w:t>
      </w: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Ты архитектор. Замысел архитектурного проекта и его осуществление. Анализ геометрической формы. </w:t>
      </w: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Природа и архитектура. Организация архитектурно - ландшафтного пространства. </w:t>
      </w: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Изображения на строительных чертежах: генеральный план, фасад. </w:t>
      </w: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>Интерьер и вещь в доме. Дизайн пространственно-вещной среды интерьера.</w:t>
      </w: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Изображения на строительных чертежах: план. </w:t>
      </w: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Фотография – взгляд сохраненный навсегда. Грамота фотокомпозиции и съемки. </w:t>
      </w:r>
    </w:p>
    <w:p w:rsidR="0028341A" w:rsidRPr="00D978DF" w:rsidRDefault="0028341A" w:rsidP="0028341A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 xml:space="preserve">Основа операторскогофотомастерства: умение видеть и выбирать. </w:t>
      </w:r>
    </w:p>
    <w:p w:rsidR="0000244F" w:rsidRPr="00D978DF" w:rsidRDefault="0028341A" w:rsidP="0000244F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>Всего: 34  часа.</w:t>
      </w:r>
    </w:p>
    <w:p w:rsidR="0000244F" w:rsidRPr="00D978DF" w:rsidRDefault="0000244F" w:rsidP="0000244F">
      <w:pPr>
        <w:pStyle w:val="af0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</w:p>
    <w:p w:rsidR="0028341A" w:rsidRPr="00D978DF" w:rsidRDefault="0028341A" w:rsidP="0000244F">
      <w:pPr>
        <w:pStyle w:val="af0"/>
        <w:ind w:left="0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>Коррекция программы заключается во внесении в содержание курс</w:t>
      </w:r>
      <w:r w:rsidR="0000244F" w:rsidRPr="00D978DF">
        <w:rPr>
          <w:rFonts w:asciiTheme="majorBidi" w:hAnsiTheme="majorBidi" w:cstheme="majorBidi"/>
          <w:sz w:val="24"/>
          <w:szCs w:val="24"/>
        </w:rPr>
        <w:t>а изобразительного искусства в 9</w:t>
      </w:r>
      <w:r w:rsidRPr="00D978DF">
        <w:rPr>
          <w:rFonts w:asciiTheme="majorBidi" w:hAnsiTheme="majorBidi" w:cstheme="majorBidi"/>
          <w:sz w:val="24"/>
          <w:szCs w:val="24"/>
        </w:rPr>
        <w:t xml:space="preserve"> классе проектно-исследовательской деятельности. После каждого раздела запланирована защита творческого проекта. Всего в течение года запланировано 4 творческо-исследователских проекта.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  <w:b/>
        </w:rPr>
        <w:t>Текущий и итоговый контроль</w:t>
      </w:r>
      <w:r w:rsidRPr="00D978DF">
        <w:rPr>
          <w:rFonts w:asciiTheme="majorBidi" w:hAnsiTheme="majorBidi" w:cstheme="majorBidi"/>
        </w:rPr>
        <w:t xml:space="preserve"> осуществляются в форме  проектно-исследовательских практикумов и проектно-творческих работ в конце каждой четверти и итогового творческого проекта в конце учебного года ( в виде тематической выставки фотографий, отчётной театральной постановки, школьной телепередачи, видеоролика и т.д.)</w:t>
      </w:r>
    </w:p>
    <w:p w:rsidR="0028341A" w:rsidRPr="00D978DF" w:rsidRDefault="0028341A" w:rsidP="0028341A">
      <w:pPr>
        <w:jc w:val="center"/>
        <w:rPr>
          <w:rFonts w:asciiTheme="majorBidi" w:hAnsiTheme="majorBidi" w:cstheme="majorBidi"/>
          <w:b/>
          <w:bCs/>
        </w:rPr>
      </w:pPr>
      <w:r w:rsidRPr="00D978DF">
        <w:rPr>
          <w:rFonts w:asciiTheme="majorBidi" w:hAnsiTheme="majorBidi" w:cstheme="majorBidi"/>
          <w:b/>
        </w:rPr>
        <w:br w:type="page"/>
      </w:r>
      <w:r w:rsidRPr="00D978DF">
        <w:rPr>
          <w:rFonts w:asciiTheme="majorBidi" w:hAnsiTheme="majorBidi" w:cstheme="majorBidi"/>
          <w:b/>
          <w:bCs/>
        </w:rPr>
        <w:lastRenderedPageBreak/>
        <w:t xml:space="preserve">Раздел </w:t>
      </w:r>
      <w:r w:rsidRPr="00D978DF">
        <w:rPr>
          <w:rFonts w:asciiTheme="majorBidi" w:hAnsiTheme="majorBidi" w:cstheme="majorBidi"/>
          <w:b/>
          <w:bCs/>
          <w:lang w:val="en-US"/>
        </w:rPr>
        <w:t>III</w:t>
      </w:r>
    </w:p>
    <w:p w:rsidR="0028341A" w:rsidRPr="00D978DF" w:rsidRDefault="0028341A" w:rsidP="0028341A">
      <w:pPr>
        <w:jc w:val="center"/>
        <w:rPr>
          <w:rFonts w:asciiTheme="majorBidi" w:hAnsiTheme="majorBidi" w:cstheme="majorBidi"/>
          <w:b/>
          <w:bCs/>
        </w:rPr>
      </w:pPr>
      <w:r w:rsidRPr="00D978DF">
        <w:rPr>
          <w:rFonts w:asciiTheme="majorBidi" w:hAnsiTheme="majorBidi" w:cstheme="majorBidi"/>
          <w:b/>
          <w:bCs/>
        </w:rPr>
        <w:t>Личностные, предметные и метапредметные результаты учебного предмета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t>Личностные результаты: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другими людьми и достигать в нем взаимопонимания;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-формирование способности ориентироваться в мире современной художественной культуры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t>Метапредметные результаты: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  <w:b/>
        </w:rPr>
        <w:t>-</w:t>
      </w:r>
      <w:r w:rsidRPr="00D978DF">
        <w:rPr>
          <w:rFonts w:asciiTheme="majorBidi" w:hAnsiTheme="majorBidi" w:cstheme="majorBidi"/>
        </w:rPr>
        <w:t>воспитание уважения к искусству и культуре своей Родины, выраженной в ее архитектуре, в национальных -  образах  предметно -  материальной и пространственной среды и понимания красоты человека;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 умение оценивать правильность выполнения учебной задачи, собственные возможности ее решения;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t>Предметные результаты: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lastRenderedPageBreak/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 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 приобретение опыта работы различными художественными материалами и в разных техниках;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28341A" w:rsidRPr="00D978DF" w:rsidRDefault="0028341A" w:rsidP="0028341A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-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28341A" w:rsidRPr="00D978DF" w:rsidRDefault="0028341A" w:rsidP="0028341A">
      <w:pPr>
        <w:tabs>
          <w:tab w:val="left" w:pos="993"/>
        </w:tabs>
        <w:autoSpaceDE w:val="0"/>
        <w:autoSpaceDN w:val="0"/>
        <w:adjustRightInd w:val="0"/>
        <w:ind w:firstLine="720"/>
        <w:jc w:val="center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</w:rPr>
        <w:br w:type="page"/>
      </w:r>
      <w:r w:rsidRPr="00D978DF">
        <w:rPr>
          <w:rFonts w:asciiTheme="majorBidi" w:hAnsiTheme="majorBidi" w:cstheme="majorBidi"/>
          <w:b/>
        </w:rPr>
        <w:lastRenderedPageBreak/>
        <w:t xml:space="preserve">Раздел </w:t>
      </w:r>
      <w:r w:rsidRPr="00D978DF">
        <w:rPr>
          <w:rFonts w:asciiTheme="majorBidi" w:hAnsiTheme="majorBidi" w:cstheme="majorBidi"/>
          <w:b/>
          <w:lang w:val="en-US"/>
        </w:rPr>
        <w:t>IV</w:t>
      </w:r>
    </w:p>
    <w:p w:rsidR="0028341A" w:rsidRPr="00D978DF" w:rsidRDefault="0028341A" w:rsidP="0028341A">
      <w:pPr>
        <w:tabs>
          <w:tab w:val="left" w:pos="993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t>Ожидаемые результаты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b/>
          <w:iCs/>
          <w:sz w:val="24"/>
          <w:szCs w:val="24"/>
        </w:rPr>
      </w:pPr>
      <w:r w:rsidRPr="00D978DF">
        <w:rPr>
          <w:rFonts w:asciiTheme="majorBidi" w:hAnsiTheme="majorBidi" w:cstheme="majorBidi"/>
          <w:b/>
          <w:iCs/>
          <w:sz w:val="24"/>
          <w:szCs w:val="24"/>
        </w:rPr>
        <w:t>Роль искусства и художественной деятельности в жизни человека и общества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978DF">
        <w:rPr>
          <w:rFonts w:asciiTheme="majorBidi" w:hAnsiTheme="majorBidi" w:cstheme="majorBidi"/>
          <w:bCs/>
          <w:iCs/>
          <w:sz w:val="24"/>
          <w:szCs w:val="24"/>
          <w:u w:val="single"/>
        </w:rPr>
        <w:t>Выпускник научится: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bCs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bCs/>
          <w:sz w:val="24"/>
          <w:szCs w:val="24"/>
        </w:rPr>
        <w:t xml:space="preserve">понимать роль и место </w:t>
      </w:r>
      <w:r w:rsidRPr="00D978DF">
        <w:rPr>
          <w:rFonts w:asciiTheme="majorBidi" w:hAnsiTheme="majorBidi" w:cstheme="majorBidi"/>
          <w:sz w:val="24"/>
          <w:szCs w:val="24"/>
        </w:rPr>
        <w:t>искусства в развитии культуры, ориентироваться в связях искусства с наукой и религией;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bCs/>
          <w:sz w:val="24"/>
          <w:szCs w:val="24"/>
        </w:rPr>
        <w:t xml:space="preserve">осознавать </w:t>
      </w:r>
      <w:r w:rsidRPr="00D978DF">
        <w:rPr>
          <w:rFonts w:asciiTheme="majorBidi" w:hAnsiTheme="majorBidi" w:cstheme="majorBidi"/>
          <w:sz w:val="24"/>
          <w:szCs w:val="24"/>
        </w:rPr>
        <w:t>потенциал искусства в познании мира, в формировании отношения к человеку, природным и социальным явлениям;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понимать роль искусства в создании материальной среды обитания человека;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D978DF">
        <w:rPr>
          <w:rFonts w:asciiTheme="majorBidi" w:hAnsiTheme="majorBidi" w:cstheme="majorBidi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i/>
          <w:iCs/>
          <w:sz w:val="24"/>
          <w:szCs w:val="24"/>
        </w:rPr>
        <w:t>выделять и анализировать авторскую концепцию художественного образа в произведении искусства;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i/>
          <w:iCs/>
          <w:sz w:val="24"/>
          <w:szCs w:val="24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i/>
          <w:iCs/>
          <w:sz w:val="24"/>
          <w:szCs w:val="24"/>
        </w:rPr>
        <w:t>различать произведения разных эпох, художественных стилей;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i/>
          <w:iCs/>
          <w:sz w:val="24"/>
          <w:szCs w:val="24"/>
        </w:rPr>
        <w:t>различать работы великих мастеров по художественной манере (по манере письма).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b/>
          <w:sz w:val="24"/>
          <w:szCs w:val="24"/>
        </w:rPr>
      </w:pPr>
      <w:r w:rsidRPr="00D978DF">
        <w:rPr>
          <w:rFonts w:asciiTheme="majorBidi" w:hAnsiTheme="majorBidi" w:cstheme="majorBidi"/>
          <w:b/>
          <w:sz w:val="24"/>
          <w:szCs w:val="24"/>
        </w:rPr>
        <w:t>Духовно-нравственные проблемы жизни и искусства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978DF">
        <w:rPr>
          <w:rFonts w:asciiTheme="majorBidi" w:hAnsiTheme="majorBidi" w:cstheme="majorBidi"/>
          <w:bCs/>
          <w:sz w:val="24"/>
          <w:szCs w:val="24"/>
          <w:u w:val="single"/>
        </w:rPr>
        <w:t>Выпускник научится: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понимать связи искусства с всемирной историей и историей Отечества;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>•</w:t>
      </w:r>
      <w:r w:rsidRPr="00D978DF">
        <w:rPr>
          <w:rFonts w:asciiTheme="majorBidi" w:hAnsiTheme="majorBidi" w:cstheme="majorBidi"/>
          <w:i/>
          <w:sz w:val="24"/>
          <w:szCs w:val="24"/>
          <w:lang w:val="en-US"/>
        </w:rPr>
        <w:t> </w:t>
      </w:r>
      <w:r w:rsidRPr="00D978DF">
        <w:rPr>
          <w:rFonts w:asciiTheme="majorBidi" w:hAnsiTheme="majorBidi" w:cstheme="majorBidi"/>
          <w:sz w:val="24"/>
          <w:szCs w:val="24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D978DF">
        <w:rPr>
          <w:rFonts w:asciiTheme="majorBidi" w:hAnsiTheme="majorBidi" w:cstheme="majorBidi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i/>
          <w:iCs/>
          <w:sz w:val="24"/>
          <w:szCs w:val="24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i/>
          <w:iCs/>
          <w:sz w:val="24"/>
          <w:szCs w:val="24"/>
        </w:rPr>
        <w:t>осознавать необходимость развитого эстетического вкуса в жизни современного человека;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i/>
          <w:iCs/>
          <w:sz w:val="24"/>
          <w:szCs w:val="24"/>
        </w:rPr>
        <w:t>понимать специфику ориентированности отечественного искусства на приоритет этического над эстетическим.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D978DF">
        <w:rPr>
          <w:rFonts w:asciiTheme="majorBidi" w:hAnsiTheme="majorBidi" w:cstheme="majorBidi"/>
          <w:b/>
          <w:sz w:val="24"/>
          <w:szCs w:val="24"/>
        </w:rPr>
        <w:t>Язык пластических искусств и художественный образ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978DF">
        <w:rPr>
          <w:rFonts w:asciiTheme="majorBidi" w:hAnsiTheme="majorBidi" w:cstheme="majorBidi"/>
          <w:sz w:val="24"/>
          <w:szCs w:val="24"/>
          <w:u w:val="single"/>
        </w:rPr>
        <w:t>Выпускник научится: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понимать роль художественного образа и понятия «выразительность» в искусстве;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lastRenderedPageBreak/>
        <w:t>• </w:t>
      </w:r>
      <w:r w:rsidRPr="00D978DF">
        <w:rPr>
          <w:rFonts w:asciiTheme="majorBidi" w:hAnsiTheme="majorBidi" w:cstheme="majorBidi"/>
          <w:sz w:val="24"/>
          <w:szCs w:val="24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D978DF">
        <w:rPr>
          <w:rFonts w:asciiTheme="majorBidi" w:hAnsiTheme="majorBidi" w:cstheme="majorBidi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Cs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анализировать и высказывать суждение о своей творческой работе и работе одноклассников;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Cs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Cs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 </w:t>
      </w:r>
      <w:r w:rsidRPr="00D978DF">
        <w:rPr>
          <w:rFonts w:asciiTheme="majorBidi" w:hAnsiTheme="majorBidi" w:cstheme="majorBidi"/>
          <w:iCs/>
          <w:sz w:val="24"/>
          <w:szCs w:val="24"/>
        </w:rPr>
        <w:t xml:space="preserve">анализировать </w:t>
      </w:r>
      <w:r w:rsidRPr="00D978DF">
        <w:rPr>
          <w:rFonts w:asciiTheme="majorBidi" w:hAnsiTheme="majorBidi" w:cstheme="majorBidi"/>
          <w:sz w:val="24"/>
          <w:szCs w:val="24"/>
        </w:rPr>
        <w:t>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D978DF">
        <w:rPr>
          <w:rFonts w:asciiTheme="majorBidi" w:hAnsiTheme="majorBidi" w:cstheme="majorBidi"/>
          <w:b/>
          <w:sz w:val="24"/>
          <w:szCs w:val="24"/>
        </w:rPr>
        <w:t>Виды и жанры изобразительного искусства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978DF">
        <w:rPr>
          <w:rFonts w:asciiTheme="majorBidi" w:hAnsiTheme="majorBidi" w:cstheme="majorBidi"/>
          <w:sz w:val="24"/>
          <w:szCs w:val="24"/>
          <w:u w:val="single"/>
        </w:rPr>
        <w:t>Выпускник научится: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 xml:space="preserve">различать виды декоративно-прикладных искусств, понимать их специфику; 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D978DF">
        <w:rPr>
          <w:rFonts w:asciiTheme="majorBidi" w:hAnsiTheme="majorBidi" w:cstheme="majorBidi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Cs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 xml:space="preserve">• определять </w:t>
      </w:r>
      <w:r w:rsidRPr="00D978DF">
        <w:rPr>
          <w:rFonts w:asciiTheme="majorBidi" w:hAnsiTheme="majorBidi" w:cstheme="majorBidi"/>
          <w:sz w:val="24"/>
          <w:szCs w:val="24"/>
        </w:rPr>
        <w:t>шедевры национального и мирового изобразительного искусства;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Cs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понимать историческую ретроспективу становления жанров пластических искусств.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D978DF">
        <w:rPr>
          <w:rFonts w:asciiTheme="majorBidi" w:hAnsiTheme="majorBidi" w:cstheme="majorBidi"/>
          <w:b/>
          <w:sz w:val="24"/>
          <w:szCs w:val="24"/>
        </w:rPr>
        <w:t>Изобразительная природа фотографии, театра, кино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978DF">
        <w:rPr>
          <w:rFonts w:asciiTheme="majorBidi" w:hAnsiTheme="majorBidi" w:cstheme="majorBidi"/>
          <w:sz w:val="24"/>
          <w:szCs w:val="24"/>
          <w:u w:val="single"/>
        </w:rPr>
        <w:t>Выпускник научится: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определять жанры и особенности художественной фотографии, её отличие от картины и нехудожественной фотографии;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понимать особенности визуального художественного образа в театре и кино;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применять полученные знания при создании декораций, костюмов и грима для школьного спектакля (при наличии в школе технических возможностей — для школьного фильма);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>• </w:t>
      </w:r>
      <w:r w:rsidRPr="00D978DF">
        <w:rPr>
          <w:rFonts w:asciiTheme="majorBidi" w:hAnsiTheme="majorBidi" w:cstheme="majorBidi"/>
          <w:sz w:val="24"/>
          <w:szCs w:val="24"/>
        </w:rPr>
        <w:t>применять компьютерные технологии в собственной художественно-творческой деятельности (PowerPoint, Photoshop и др.).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D978DF">
        <w:rPr>
          <w:rFonts w:asciiTheme="majorBidi" w:hAnsiTheme="majorBidi" w:cstheme="majorBidi"/>
          <w:i/>
          <w:iCs/>
          <w:sz w:val="24"/>
          <w:szCs w:val="24"/>
          <w:u w:val="single"/>
        </w:rPr>
        <w:lastRenderedPageBreak/>
        <w:t>Выпускник получит возможность научиться: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Cs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 xml:space="preserve">• использовать </w:t>
      </w:r>
      <w:r w:rsidRPr="00D978DF">
        <w:rPr>
          <w:rFonts w:asciiTheme="majorBidi" w:hAnsiTheme="majorBidi" w:cstheme="majorBidi"/>
          <w:sz w:val="24"/>
          <w:szCs w:val="24"/>
        </w:rPr>
        <w:t>средства художественной выразительности в собственных фотоработах;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Cs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 xml:space="preserve">• применять </w:t>
      </w:r>
      <w:r w:rsidRPr="00D978DF">
        <w:rPr>
          <w:rFonts w:asciiTheme="majorBidi" w:hAnsiTheme="majorBidi" w:cstheme="majorBidi"/>
          <w:sz w:val="24"/>
          <w:szCs w:val="24"/>
        </w:rPr>
        <w:t xml:space="preserve">в работе над цифровой фотографией технические средства </w:t>
      </w:r>
      <w:r w:rsidRPr="00D978DF">
        <w:rPr>
          <w:rFonts w:asciiTheme="majorBidi" w:hAnsiTheme="majorBidi" w:cstheme="majorBidi"/>
          <w:sz w:val="24"/>
          <w:szCs w:val="24"/>
          <w:lang w:val="en-US"/>
        </w:rPr>
        <w:t>Photoshop</w:t>
      </w:r>
      <w:r w:rsidRPr="00D978DF">
        <w:rPr>
          <w:rFonts w:asciiTheme="majorBidi" w:hAnsiTheme="majorBidi" w:cstheme="majorBidi"/>
          <w:sz w:val="24"/>
          <w:szCs w:val="24"/>
        </w:rPr>
        <w:t>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iCs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 xml:space="preserve">• понимать </w:t>
      </w:r>
      <w:r w:rsidRPr="00D978DF">
        <w:rPr>
          <w:rFonts w:asciiTheme="majorBidi" w:hAnsiTheme="majorBidi" w:cstheme="majorBidi"/>
          <w:sz w:val="24"/>
          <w:szCs w:val="24"/>
        </w:rPr>
        <w:t>и анализировать выразительность и соответствие авторскому замыслу сценографии, костюмов, грима после просмотра спектакля;</w:t>
      </w:r>
    </w:p>
    <w:p w:rsidR="00FC4756" w:rsidRPr="00D978DF" w:rsidRDefault="00FC4756" w:rsidP="00FC4756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iCs/>
          <w:sz w:val="24"/>
          <w:szCs w:val="24"/>
        </w:rPr>
        <w:t xml:space="preserve">• понимать </w:t>
      </w:r>
      <w:r w:rsidRPr="00D978DF">
        <w:rPr>
          <w:rFonts w:asciiTheme="majorBidi" w:hAnsiTheme="majorBidi" w:cstheme="majorBidi"/>
          <w:sz w:val="24"/>
          <w:szCs w:val="24"/>
        </w:rPr>
        <w:t>и анализировать раскадровку, реквизит, костюмы и грим после просмотра художественного фильма.</w:t>
      </w:r>
    </w:p>
    <w:p w:rsidR="00FC4756" w:rsidRPr="00D978DF" w:rsidRDefault="00FC4756" w:rsidP="0028341A">
      <w:pPr>
        <w:tabs>
          <w:tab w:val="left" w:pos="993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D05117">
      <w:pPr>
        <w:spacing w:line="360" w:lineRule="auto"/>
        <w:jc w:val="center"/>
        <w:rPr>
          <w:rFonts w:asciiTheme="majorBidi" w:hAnsiTheme="majorBidi" w:cstheme="majorBidi"/>
          <w:i/>
        </w:rPr>
      </w:pPr>
    </w:p>
    <w:p w:rsidR="00FC4756" w:rsidRPr="00D978DF" w:rsidRDefault="00FC4756" w:rsidP="00D05117">
      <w:pPr>
        <w:spacing w:line="360" w:lineRule="auto"/>
        <w:jc w:val="center"/>
        <w:rPr>
          <w:rFonts w:asciiTheme="majorBidi" w:hAnsiTheme="majorBidi" w:cstheme="majorBidi"/>
          <w:i/>
        </w:rPr>
      </w:pPr>
    </w:p>
    <w:p w:rsidR="00FC4756" w:rsidRPr="00D978DF" w:rsidRDefault="00FC4756" w:rsidP="00D05117">
      <w:pPr>
        <w:spacing w:line="360" w:lineRule="auto"/>
        <w:jc w:val="center"/>
        <w:rPr>
          <w:rFonts w:asciiTheme="majorBidi" w:hAnsiTheme="majorBidi" w:cstheme="majorBidi"/>
          <w:i/>
        </w:rPr>
      </w:pPr>
    </w:p>
    <w:p w:rsidR="00FC4756" w:rsidRPr="00D978DF" w:rsidRDefault="00FC4756" w:rsidP="00D05117">
      <w:pPr>
        <w:spacing w:line="360" w:lineRule="auto"/>
        <w:jc w:val="center"/>
        <w:rPr>
          <w:rFonts w:asciiTheme="majorBidi" w:hAnsiTheme="majorBidi" w:cstheme="majorBidi"/>
          <w:i/>
        </w:rPr>
      </w:pPr>
    </w:p>
    <w:p w:rsidR="005E7AD8" w:rsidRPr="00D978DF" w:rsidRDefault="0000244F" w:rsidP="00D05117">
      <w:pPr>
        <w:spacing w:line="360" w:lineRule="auto"/>
        <w:jc w:val="center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  <w:lang w:val="en-US"/>
        </w:rPr>
        <w:t>V</w:t>
      </w:r>
      <w:r w:rsidRPr="00D978DF">
        <w:rPr>
          <w:rFonts w:asciiTheme="majorBidi" w:hAnsiTheme="majorBidi" w:cstheme="majorBidi"/>
          <w:b/>
        </w:rPr>
        <w:t xml:space="preserve"> </w:t>
      </w:r>
      <w:r w:rsidR="00FC4756" w:rsidRPr="00D978DF">
        <w:rPr>
          <w:rFonts w:asciiTheme="majorBidi" w:hAnsiTheme="majorBidi" w:cstheme="majorBidi"/>
          <w:b/>
        </w:rPr>
        <w:t>раздел</w:t>
      </w:r>
    </w:p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</w:p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</w:p>
    <w:p w:rsidR="00AC59CD" w:rsidRPr="00D978DF" w:rsidRDefault="00AC59CD" w:rsidP="00D978DF">
      <w:pPr>
        <w:jc w:val="center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t xml:space="preserve">Календарно-тематическое планирование по </w:t>
      </w:r>
      <w:r w:rsidR="00D978DF">
        <w:rPr>
          <w:rFonts w:asciiTheme="majorBidi" w:hAnsiTheme="majorBidi" w:cstheme="majorBidi"/>
          <w:b/>
        </w:rPr>
        <w:t>предмету Мир живописи</w:t>
      </w:r>
    </w:p>
    <w:p w:rsidR="00AC59CD" w:rsidRPr="00D978DF" w:rsidRDefault="00AC59CD" w:rsidP="00AC59CD">
      <w:pPr>
        <w:jc w:val="center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t>9 класс (Б.М. Неменский), 1 час в неделю, всего – 34 часа</w:t>
      </w:r>
    </w:p>
    <w:p w:rsidR="00AC59CD" w:rsidRPr="00D978DF" w:rsidRDefault="00AC59CD" w:rsidP="00AC59CD">
      <w:pPr>
        <w:jc w:val="center"/>
        <w:rPr>
          <w:rFonts w:asciiTheme="majorBidi" w:hAnsiTheme="majorBidi" w:cstheme="maj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52"/>
        <w:gridCol w:w="3107"/>
        <w:gridCol w:w="3414"/>
      </w:tblGrid>
      <w:tr w:rsidR="00AC59CD" w:rsidRPr="00D978DF" w:rsidTr="00AC59CD">
        <w:trPr>
          <w:trHeight w:val="276"/>
          <w:jc w:val="center"/>
        </w:trPr>
        <w:tc>
          <w:tcPr>
            <w:tcW w:w="912" w:type="dxa"/>
            <w:vMerge w:val="restart"/>
            <w:vAlign w:val="center"/>
          </w:tcPr>
          <w:p w:rsidR="00AC59CD" w:rsidRPr="00D978DF" w:rsidRDefault="00AC59CD" w:rsidP="007601D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978DF">
              <w:rPr>
                <w:rFonts w:asciiTheme="majorBidi" w:hAnsiTheme="majorBidi" w:cstheme="majorBidi"/>
                <w:b/>
              </w:rPr>
              <w:t>№ п/п</w:t>
            </w:r>
          </w:p>
        </w:tc>
        <w:tc>
          <w:tcPr>
            <w:tcW w:w="4352" w:type="dxa"/>
            <w:vMerge w:val="restart"/>
            <w:vAlign w:val="center"/>
          </w:tcPr>
          <w:p w:rsidR="00AC59CD" w:rsidRPr="00D978DF" w:rsidRDefault="00AC59CD" w:rsidP="007601D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978DF">
              <w:rPr>
                <w:rFonts w:asciiTheme="majorBidi" w:hAnsiTheme="majorBidi" w:cstheme="majorBidi"/>
                <w:b/>
              </w:rPr>
              <w:t>Тема урока</w:t>
            </w:r>
          </w:p>
        </w:tc>
        <w:tc>
          <w:tcPr>
            <w:tcW w:w="3107" w:type="dxa"/>
            <w:vMerge w:val="restart"/>
            <w:vAlign w:val="center"/>
          </w:tcPr>
          <w:p w:rsidR="00AC59CD" w:rsidRPr="00D978DF" w:rsidRDefault="00AC59CD" w:rsidP="007601D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978DF">
              <w:rPr>
                <w:rFonts w:asciiTheme="majorBidi" w:hAnsiTheme="majorBidi" w:cstheme="majorBidi"/>
                <w:b/>
              </w:rPr>
              <w:t>Тип урока</w:t>
            </w:r>
          </w:p>
        </w:tc>
        <w:tc>
          <w:tcPr>
            <w:tcW w:w="3414" w:type="dxa"/>
            <w:vMerge w:val="restart"/>
            <w:vAlign w:val="center"/>
          </w:tcPr>
          <w:p w:rsidR="00AC59CD" w:rsidRPr="00D978DF" w:rsidRDefault="00AC59CD" w:rsidP="007601D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978DF">
              <w:rPr>
                <w:rFonts w:asciiTheme="majorBidi" w:hAnsiTheme="majorBidi" w:cstheme="majorBidi"/>
                <w:b/>
              </w:rPr>
              <w:t>Основные виды учебной деятельности</w:t>
            </w:r>
          </w:p>
        </w:tc>
      </w:tr>
      <w:tr w:rsidR="00AC59CD" w:rsidRPr="00D978DF" w:rsidTr="00AC59CD">
        <w:trPr>
          <w:trHeight w:val="276"/>
          <w:jc w:val="center"/>
        </w:trPr>
        <w:tc>
          <w:tcPr>
            <w:tcW w:w="912" w:type="dxa"/>
            <w:vMerge/>
            <w:vAlign w:val="center"/>
          </w:tcPr>
          <w:p w:rsidR="00AC59CD" w:rsidRPr="00D978DF" w:rsidRDefault="00AC59CD" w:rsidP="007601D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352" w:type="dxa"/>
            <w:vMerge/>
          </w:tcPr>
          <w:p w:rsidR="00AC59CD" w:rsidRPr="00D978DF" w:rsidRDefault="00AC59CD" w:rsidP="007601D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vMerge/>
            <w:vAlign w:val="center"/>
          </w:tcPr>
          <w:p w:rsidR="00AC59CD" w:rsidRPr="00D978DF" w:rsidRDefault="00AC59CD" w:rsidP="007601D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14" w:type="dxa"/>
            <w:vMerge/>
          </w:tcPr>
          <w:p w:rsidR="00AC59CD" w:rsidRPr="00D978DF" w:rsidRDefault="00AC59CD" w:rsidP="007601D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 xml:space="preserve">Синтетические искусства и изображения. 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Роль и место изображений в синтетических искусствах.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17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Театр и экран – две грани изобразительной образности.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17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 xml:space="preserve">Сценография или театрально – декорационное искусство – особый вид </w:t>
            </w:r>
            <w:r w:rsidRPr="00D978DF">
              <w:rPr>
                <w:rFonts w:asciiTheme="majorBidi" w:hAnsiTheme="majorBidi" w:cstheme="majorBidi"/>
              </w:rPr>
              <w:lastRenderedPageBreak/>
              <w:t>художественного творчества.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lastRenderedPageBreak/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 xml:space="preserve">Конспектирование теоретической информации, </w:t>
            </w:r>
            <w:r w:rsidRPr="00D978DF">
              <w:rPr>
                <w:rFonts w:asciiTheme="majorBidi" w:hAnsiTheme="majorBidi" w:cstheme="majorBidi"/>
              </w:rPr>
              <w:lastRenderedPageBreak/>
              <w:t>выполнение творческого задания</w:t>
            </w:r>
          </w:p>
        </w:tc>
      </w:tr>
      <w:tr w:rsidR="00AC59CD" w:rsidRPr="00D978DF" w:rsidTr="00AC59CD">
        <w:trPr>
          <w:trHeight w:val="17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lastRenderedPageBreak/>
              <w:t>5.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Сценография как искусство и производство.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17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Изобразительные средства актёрского перевоплощения: костюм.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17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Изобразительные средства актёрского перевоплощения: грим.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17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Изобразительные средства актёрского перевоплощения: маска.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17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Театр кукол.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17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Художник и художественные технологии.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17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11.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 xml:space="preserve">Фотография – расширение изобразительных возможностей искусства. 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17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12.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 xml:space="preserve">Всеобщность законов композиции. 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17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lastRenderedPageBreak/>
              <w:t>13.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Фотография – искусство светописи. Натюрморт и пейзаж – жанровые темы фотографии.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17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14.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Человек на фотографии. Специфика художественной образности фотопортрета.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17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15.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Событие в кадре. Информативность и образность фотоизображения.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17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16.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«Мой фотоальбом». Выставка работ учащихся.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17.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Кино – запечатлённое движение.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18.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Изобразительный язык кино и монтаж.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19.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Сюжет и кино. Сценарий и раскадровка.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20.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Из истории кино. Киножанры. Документальный фильм.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21.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 xml:space="preserve">Мир и человек на телеэкране. Репортаж и интервью – основные телевизионные </w:t>
            </w:r>
            <w:r w:rsidRPr="00D978DF">
              <w:rPr>
                <w:rFonts w:asciiTheme="majorBidi" w:hAnsiTheme="majorBidi" w:cstheme="majorBidi"/>
              </w:rPr>
              <w:lastRenderedPageBreak/>
              <w:t>жанры.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lastRenderedPageBreak/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 xml:space="preserve">Конспектирование теоретической информации, </w:t>
            </w:r>
            <w:r w:rsidRPr="00D978DF">
              <w:rPr>
                <w:rFonts w:asciiTheme="majorBidi" w:hAnsiTheme="majorBidi" w:cstheme="majorBidi"/>
              </w:rPr>
              <w:lastRenderedPageBreak/>
              <w:t>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lastRenderedPageBreak/>
              <w:t>22.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Игровой (художественный) фильм. Драматургическая роль звука и музыки в фильме.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23.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Игровой (художественный) фильм. Драматургическая роль звука и музыки в фильме.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24.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Компьютер на службе художника.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25.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Компьютер на службе художника.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26.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Обобщающий урок.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27.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От «большого» кинофильма к твоему  видеоэтюду.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28.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Этапы сценарной работы над видеофильмом.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29.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Съёмка: дела операторские и дела режиссёрские.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lastRenderedPageBreak/>
              <w:t>30.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Монтаж видеофильма: правила и реальность.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31.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Звук в любительском видеофильме. Итог на экране.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32.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Связь искусства с жизнью каждого человека.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33.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Современные проблемы пластических искусств.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  <w:tr w:rsidR="00AC59CD" w:rsidRPr="00D978DF" w:rsidTr="00AC59CD">
        <w:trPr>
          <w:trHeight w:val="20"/>
          <w:jc w:val="center"/>
        </w:trPr>
        <w:tc>
          <w:tcPr>
            <w:tcW w:w="912" w:type="dxa"/>
          </w:tcPr>
          <w:p w:rsidR="00AC59CD" w:rsidRPr="00D978DF" w:rsidRDefault="00AC59CD" w:rsidP="007601D1">
            <w:pPr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34.</w:t>
            </w:r>
          </w:p>
        </w:tc>
        <w:tc>
          <w:tcPr>
            <w:tcW w:w="4352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Вечные истины искусства.</w:t>
            </w:r>
          </w:p>
        </w:tc>
        <w:tc>
          <w:tcPr>
            <w:tcW w:w="3107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Комб.</w:t>
            </w:r>
          </w:p>
        </w:tc>
        <w:tc>
          <w:tcPr>
            <w:tcW w:w="3414" w:type="dxa"/>
          </w:tcPr>
          <w:p w:rsidR="00AC59CD" w:rsidRPr="00D978DF" w:rsidRDefault="00AC59CD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Конспектирование теоретической информации, выполнение творческого задания</w:t>
            </w:r>
          </w:p>
        </w:tc>
      </w:tr>
    </w:tbl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</w:p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</w:p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</w:p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</w:p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</w:p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</w:p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</w:p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</w:p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</w:p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</w:p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</w:p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</w:p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</w:p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</w:p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  <w:r w:rsidRPr="00D978DF">
        <w:rPr>
          <w:rFonts w:asciiTheme="majorBidi" w:hAnsiTheme="majorBidi" w:cstheme="majorBidi"/>
          <w:b/>
          <w:szCs w:val="24"/>
        </w:rPr>
        <w:lastRenderedPageBreak/>
        <w:t xml:space="preserve">Раздел </w:t>
      </w:r>
      <w:r w:rsidRPr="00D978DF">
        <w:rPr>
          <w:rFonts w:asciiTheme="majorBidi" w:hAnsiTheme="majorBidi" w:cstheme="majorBidi"/>
          <w:b/>
          <w:szCs w:val="24"/>
          <w:lang w:val="en-US"/>
        </w:rPr>
        <w:t>VI</w:t>
      </w:r>
    </w:p>
    <w:p w:rsidR="00FC4756" w:rsidRPr="00D978DF" w:rsidRDefault="00FC4756" w:rsidP="00FC4756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ajorBidi" w:hAnsiTheme="majorBidi" w:cstheme="majorBidi"/>
          <w:b/>
          <w:szCs w:val="24"/>
        </w:rPr>
      </w:pPr>
      <w:r w:rsidRPr="00D978DF">
        <w:rPr>
          <w:rFonts w:asciiTheme="majorBidi" w:hAnsiTheme="majorBidi" w:cstheme="majorBidi"/>
          <w:b/>
          <w:szCs w:val="24"/>
        </w:rPr>
        <w:t>Критерии оценивания образовательных результатов</w:t>
      </w:r>
    </w:p>
    <w:p w:rsidR="00FC4756" w:rsidRPr="00D978DF" w:rsidRDefault="00FC4756" w:rsidP="00FC4756">
      <w:pPr>
        <w:pStyle w:val="21"/>
        <w:spacing w:line="240" w:lineRule="auto"/>
        <w:jc w:val="both"/>
        <w:rPr>
          <w:rFonts w:asciiTheme="majorBidi" w:hAnsiTheme="majorBidi" w:cstheme="majorBidi"/>
          <w:sz w:val="24"/>
        </w:rPr>
      </w:pPr>
      <w:r w:rsidRPr="00D978DF">
        <w:rPr>
          <w:rFonts w:asciiTheme="majorBidi" w:hAnsiTheme="majorBidi" w:cstheme="majorBidi"/>
          <w:sz w:val="24"/>
        </w:rPr>
        <w:t>Важной и необходимой частью учебно-воспитательного процесса 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FC4756" w:rsidRPr="00D978DF" w:rsidRDefault="00FC4756" w:rsidP="00FC4756">
      <w:pPr>
        <w:ind w:firstLine="709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В процессе обучения используется текущая и итоговая 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FC4756" w:rsidRPr="00D978DF" w:rsidRDefault="00FC4756" w:rsidP="00FC4756">
      <w:pPr>
        <w:ind w:firstLine="709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FC4756" w:rsidRPr="00D978DF" w:rsidRDefault="00FC4756" w:rsidP="00FC4756">
      <w:pPr>
        <w:numPr>
          <w:ilvl w:val="0"/>
          <w:numId w:val="23"/>
        </w:numPr>
        <w:tabs>
          <w:tab w:val="left" w:pos="880"/>
        </w:tabs>
        <w:suppressAutoHyphens/>
        <w:ind w:left="0" w:hanging="33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FC4756" w:rsidRPr="00D978DF" w:rsidRDefault="00FC4756" w:rsidP="00FC4756">
      <w:pPr>
        <w:numPr>
          <w:ilvl w:val="0"/>
          <w:numId w:val="23"/>
        </w:numPr>
        <w:tabs>
          <w:tab w:val="left" w:pos="880"/>
        </w:tabs>
        <w:suppressAutoHyphens/>
        <w:ind w:left="0" w:hanging="33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FC4756" w:rsidRPr="00D978DF" w:rsidRDefault="00FC4756" w:rsidP="00FC4756">
      <w:pPr>
        <w:ind w:firstLine="709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FC4756" w:rsidRPr="00D978DF" w:rsidRDefault="00FC4756" w:rsidP="00FC4756">
      <w:pPr>
        <w:ind w:firstLine="709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Программой определены примерные нормы оценки знаний и умений, учащихся по черчению.</w:t>
      </w:r>
    </w:p>
    <w:p w:rsidR="00FC4756" w:rsidRPr="00D978DF" w:rsidRDefault="00FC4756" w:rsidP="00FC4756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  <w:b/>
        </w:rPr>
        <w:t>При устной проверке знаний оценка «5» ставится,</w:t>
      </w:r>
      <w:r w:rsidRPr="00D978DF">
        <w:rPr>
          <w:rFonts w:asciiTheme="majorBidi" w:hAnsiTheme="majorBidi" w:cstheme="majorBidi"/>
        </w:rPr>
        <w:t xml:space="preserve"> если ученик:</w:t>
      </w:r>
    </w:p>
    <w:p w:rsidR="00FC4756" w:rsidRPr="00D978DF" w:rsidRDefault="00FC4756" w:rsidP="00FC4756">
      <w:pPr>
        <w:ind w:firstLine="709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FC4756" w:rsidRPr="00D978DF" w:rsidRDefault="00FC4756" w:rsidP="00FC4756">
      <w:pPr>
        <w:ind w:firstLine="709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FC4756" w:rsidRPr="00D978DF" w:rsidRDefault="00FC4756" w:rsidP="00FC4756">
      <w:pPr>
        <w:ind w:firstLine="709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  <w:b/>
        </w:rPr>
        <w:t>Оценка «4» ставится</w:t>
      </w:r>
      <w:r w:rsidRPr="00D978DF">
        <w:rPr>
          <w:rFonts w:asciiTheme="majorBidi" w:hAnsiTheme="majorBidi" w:cstheme="majorBidi"/>
        </w:rPr>
        <w:t>, если ученик: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б) даёт правильный ответ в определённой логической последовательности;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  <w:b/>
        </w:rPr>
        <w:t>Оценка «3» ставится</w:t>
      </w:r>
      <w:r w:rsidRPr="00D978DF">
        <w:rPr>
          <w:rFonts w:asciiTheme="majorBidi" w:hAnsiTheme="majorBidi" w:cstheme="majorBidi"/>
        </w:rPr>
        <w:t>, если ученик: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б) ответ даёт неполный, построенный несвязно, но выявивший общее понимание вопросов;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lastRenderedPageBreak/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  <w:b/>
        </w:rPr>
        <w:t>Оценка «2» ставится</w:t>
      </w:r>
      <w:r w:rsidRPr="00D978DF">
        <w:rPr>
          <w:rFonts w:asciiTheme="majorBidi" w:hAnsiTheme="majorBidi" w:cstheme="majorBidi"/>
        </w:rPr>
        <w:t>, если  ученик: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а) обнаруживает незнание или непонимание большей или наиболее важной части учебного материала;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  <w:b/>
        </w:rPr>
        <w:t>При выполнении графических и практических работ оценка «5» ставится</w:t>
      </w:r>
      <w:r w:rsidRPr="00D978DF">
        <w:rPr>
          <w:rFonts w:asciiTheme="majorBidi" w:hAnsiTheme="majorBidi" w:cstheme="majorBidi"/>
        </w:rPr>
        <w:t>, если ученик: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б) при необходимости умело пользуется справочным материалом;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 xml:space="preserve"> в) ошибок в изображениях не делает, но допускает незначительные неточности и описки.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  <w:b/>
        </w:rPr>
        <w:t>Оценка «4» ставится</w:t>
      </w:r>
      <w:r w:rsidRPr="00D978DF">
        <w:rPr>
          <w:rFonts w:asciiTheme="majorBidi" w:hAnsiTheme="majorBidi" w:cstheme="majorBidi"/>
        </w:rPr>
        <w:t>, если ученик: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а) самостоятельно, но с небольшими затруднениями выполняет и читает чертежи и сравнительно аккуратно ведёт тетрадь;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б) справочным материалом пользуется, но ориентируется в нём с трудом;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  <w:b/>
        </w:rPr>
        <w:t>Оценка «3» ставится</w:t>
      </w:r>
      <w:r w:rsidRPr="00D978DF">
        <w:rPr>
          <w:rFonts w:asciiTheme="majorBidi" w:hAnsiTheme="majorBidi" w:cstheme="majorBidi"/>
        </w:rPr>
        <w:t>, если ученик: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б) в процессе графической деятельности допускает существенные ошибки, которые исправляет с помощью учителя.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  <w:b/>
        </w:rPr>
        <w:t>Оценка «2» ставится</w:t>
      </w:r>
      <w:r w:rsidRPr="00D978DF">
        <w:rPr>
          <w:rFonts w:asciiTheme="majorBidi" w:hAnsiTheme="majorBidi" w:cstheme="majorBidi"/>
        </w:rPr>
        <w:t>, если ученик: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а) не выполняет  обязательные графические и практические работы, не ведёт тетрадь;</w:t>
      </w:r>
    </w:p>
    <w:p w:rsidR="00FC4756" w:rsidRPr="00D978DF" w:rsidRDefault="00FC4756" w:rsidP="00FC4756">
      <w:pPr>
        <w:ind w:firstLine="550"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б) читает чертежи и выполняет только с помощью учителя и систематически допускает существенные ошибки.</w:t>
      </w:r>
    </w:p>
    <w:p w:rsidR="00FC4756" w:rsidRPr="00D978DF" w:rsidRDefault="00FC4756" w:rsidP="00FC4756">
      <w:pPr>
        <w:rPr>
          <w:rFonts w:asciiTheme="majorBidi" w:hAnsiTheme="majorBidi" w:cstheme="majorBidi"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br w:type="page"/>
      </w:r>
      <w:r w:rsidRPr="00D978DF">
        <w:rPr>
          <w:rFonts w:asciiTheme="majorBidi" w:hAnsiTheme="majorBidi" w:cstheme="majorBidi"/>
          <w:b/>
        </w:rPr>
        <w:lastRenderedPageBreak/>
        <w:t xml:space="preserve">Раздел </w:t>
      </w:r>
      <w:r w:rsidRPr="00D978DF">
        <w:rPr>
          <w:rFonts w:asciiTheme="majorBidi" w:hAnsiTheme="majorBidi" w:cstheme="majorBidi"/>
          <w:b/>
          <w:lang w:val="en-US"/>
        </w:rPr>
        <w:t>VII</w:t>
      </w: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t>Лист внесения изменений и дополнений в рабочую программу</w:t>
      </w:r>
    </w:p>
    <w:p w:rsidR="00FC4756" w:rsidRPr="00D978DF" w:rsidRDefault="00FC4756" w:rsidP="00FC4756">
      <w:pPr>
        <w:rPr>
          <w:rFonts w:asciiTheme="majorBidi" w:hAnsiTheme="majorBidi" w:cstheme="majorBidi"/>
        </w:rPr>
      </w:pP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3"/>
        <w:gridCol w:w="1302"/>
        <w:gridCol w:w="1301"/>
        <w:gridCol w:w="2603"/>
        <w:gridCol w:w="3256"/>
        <w:gridCol w:w="1518"/>
        <w:gridCol w:w="1952"/>
        <w:gridCol w:w="2043"/>
      </w:tblGrid>
      <w:tr w:rsidR="00FC4756" w:rsidRPr="00D978DF" w:rsidTr="0000244F">
        <w:trPr>
          <w:trHeight w:val="1298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  <w:b/>
              </w:rPr>
            </w:pPr>
            <w:r w:rsidRPr="00D978DF">
              <w:rPr>
                <w:rFonts w:asciiTheme="majorBidi" w:hAnsiTheme="majorBidi" w:cstheme="majorBidi"/>
                <w:b/>
              </w:rPr>
              <w:t>№ п/п</w:t>
            </w: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  <w:b/>
              </w:rPr>
            </w:pPr>
            <w:r w:rsidRPr="00D978DF">
              <w:rPr>
                <w:rFonts w:asciiTheme="majorBidi" w:hAnsiTheme="majorBidi" w:cstheme="majorBidi"/>
                <w:b/>
              </w:rPr>
              <w:t>Тема урока</w:t>
            </w: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  <w:b/>
              </w:rPr>
            </w:pPr>
            <w:r w:rsidRPr="00D978DF">
              <w:rPr>
                <w:rFonts w:asciiTheme="majorBidi" w:hAnsiTheme="majorBidi" w:cstheme="majorBidi"/>
                <w:b/>
              </w:rPr>
              <w:t>Дата по плану</w:t>
            </w: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  <w:b/>
              </w:rPr>
            </w:pPr>
            <w:r w:rsidRPr="00D978DF">
              <w:rPr>
                <w:rFonts w:asciiTheme="majorBidi" w:hAnsiTheme="majorBidi" w:cstheme="majorBidi"/>
                <w:b/>
              </w:rPr>
              <w:t>Причина корректировки</w:t>
            </w: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  <w:b/>
              </w:rPr>
            </w:pPr>
            <w:r w:rsidRPr="00D978DF">
              <w:rPr>
                <w:rFonts w:asciiTheme="majorBidi" w:hAnsiTheme="majorBidi" w:cstheme="majorBidi"/>
                <w:b/>
              </w:rPr>
              <w:t>Корректирующее мероприятие</w:t>
            </w: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  <w:b/>
              </w:rPr>
            </w:pPr>
            <w:r w:rsidRPr="00D978DF">
              <w:rPr>
                <w:rFonts w:asciiTheme="majorBidi" w:hAnsiTheme="majorBidi" w:cstheme="majorBidi"/>
                <w:b/>
              </w:rPr>
              <w:t>Новая тема</w:t>
            </w: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  <w:b/>
              </w:rPr>
            </w:pPr>
            <w:r w:rsidRPr="00D978DF">
              <w:rPr>
                <w:rFonts w:asciiTheme="majorBidi" w:hAnsiTheme="majorBidi" w:cstheme="majorBidi"/>
                <w:b/>
              </w:rPr>
              <w:t>Дата проведения</w:t>
            </w: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  <w:b/>
              </w:rPr>
            </w:pPr>
            <w:r w:rsidRPr="00D978DF">
              <w:rPr>
                <w:rFonts w:asciiTheme="majorBidi" w:hAnsiTheme="majorBidi" w:cstheme="majorBidi"/>
                <w:b/>
              </w:rPr>
              <w:t>Реквизиты приказа</w:t>
            </w:r>
          </w:p>
        </w:tc>
      </w:tr>
      <w:tr w:rsidR="00FC4756" w:rsidRPr="00D978DF" w:rsidTr="0000244F">
        <w:trPr>
          <w:trHeight w:val="324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  <w:tr w:rsidR="00FC4756" w:rsidRPr="00D978DF" w:rsidTr="0000244F">
        <w:trPr>
          <w:trHeight w:val="324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  <w:tr w:rsidR="00FC4756" w:rsidRPr="00D978DF" w:rsidTr="0000244F">
        <w:trPr>
          <w:trHeight w:val="324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  <w:tr w:rsidR="00FC4756" w:rsidRPr="00D978DF" w:rsidTr="0000244F">
        <w:trPr>
          <w:trHeight w:val="305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  <w:tr w:rsidR="00FC4756" w:rsidRPr="00D978DF" w:rsidTr="0000244F">
        <w:trPr>
          <w:trHeight w:val="324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  <w:tr w:rsidR="00FC4756" w:rsidRPr="00D978DF" w:rsidTr="0000244F">
        <w:trPr>
          <w:trHeight w:val="324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  <w:tr w:rsidR="00FC4756" w:rsidRPr="00D978DF" w:rsidTr="0000244F">
        <w:trPr>
          <w:trHeight w:val="324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  <w:tr w:rsidR="00FC4756" w:rsidRPr="00D978DF" w:rsidTr="0000244F">
        <w:trPr>
          <w:trHeight w:val="305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  <w:tr w:rsidR="00FC4756" w:rsidRPr="00D978DF" w:rsidTr="0000244F">
        <w:trPr>
          <w:trHeight w:val="324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  <w:tr w:rsidR="00FC4756" w:rsidRPr="00D978DF" w:rsidTr="0000244F">
        <w:trPr>
          <w:trHeight w:val="324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  <w:tr w:rsidR="00FC4756" w:rsidRPr="00D978DF" w:rsidTr="0000244F">
        <w:trPr>
          <w:trHeight w:val="324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  <w:tr w:rsidR="00FC4756" w:rsidRPr="00D978DF" w:rsidTr="0000244F">
        <w:trPr>
          <w:trHeight w:val="305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  <w:tr w:rsidR="00FC4756" w:rsidRPr="00D978DF" w:rsidTr="0000244F">
        <w:trPr>
          <w:trHeight w:val="324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  <w:tr w:rsidR="00FC4756" w:rsidRPr="00D978DF" w:rsidTr="0000244F">
        <w:trPr>
          <w:trHeight w:val="324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  <w:tr w:rsidR="00FC4756" w:rsidRPr="00D978DF" w:rsidTr="0000244F">
        <w:trPr>
          <w:trHeight w:val="324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  <w:tr w:rsidR="00FC4756" w:rsidRPr="00D978DF" w:rsidTr="0000244F">
        <w:trPr>
          <w:trHeight w:val="305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  <w:tr w:rsidR="00FC4756" w:rsidRPr="00D978DF" w:rsidTr="0000244F">
        <w:trPr>
          <w:trHeight w:val="324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  <w:tr w:rsidR="00FC4756" w:rsidRPr="00D978DF" w:rsidTr="0000244F">
        <w:trPr>
          <w:trHeight w:val="324"/>
        </w:trPr>
        <w:tc>
          <w:tcPr>
            <w:tcW w:w="103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01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6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2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4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</w:tr>
    </w:tbl>
    <w:p w:rsidR="00FC4756" w:rsidRPr="00D978DF" w:rsidRDefault="00FC4756" w:rsidP="00FC4756">
      <w:pPr>
        <w:tabs>
          <w:tab w:val="left" w:pos="8640"/>
        </w:tabs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tabs>
          <w:tab w:val="left" w:pos="8640"/>
        </w:tabs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tabs>
          <w:tab w:val="left" w:pos="8640"/>
        </w:tabs>
        <w:ind w:firstLine="709"/>
        <w:jc w:val="center"/>
        <w:rPr>
          <w:rFonts w:asciiTheme="majorBidi" w:hAnsiTheme="majorBidi" w:cstheme="majorBidi"/>
          <w:b/>
        </w:rPr>
      </w:pPr>
    </w:p>
    <w:p w:rsidR="00FC4756" w:rsidRDefault="00FC4756" w:rsidP="00FC4756">
      <w:pPr>
        <w:tabs>
          <w:tab w:val="left" w:pos="8640"/>
        </w:tabs>
        <w:ind w:firstLine="709"/>
        <w:jc w:val="center"/>
        <w:rPr>
          <w:rFonts w:asciiTheme="majorBidi" w:hAnsiTheme="majorBidi" w:cstheme="majorBidi"/>
          <w:b/>
        </w:rPr>
      </w:pPr>
    </w:p>
    <w:p w:rsidR="00D978DF" w:rsidRPr="00D978DF" w:rsidRDefault="00D978DF" w:rsidP="00FC4756">
      <w:pPr>
        <w:tabs>
          <w:tab w:val="left" w:pos="8640"/>
        </w:tabs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tabs>
          <w:tab w:val="left" w:pos="8640"/>
        </w:tabs>
        <w:ind w:firstLine="709"/>
        <w:jc w:val="center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lastRenderedPageBreak/>
        <w:t xml:space="preserve">Раздел </w:t>
      </w:r>
      <w:r w:rsidRPr="00D978DF">
        <w:rPr>
          <w:rFonts w:asciiTheme="majorBidi" w:hAnsiTheme="majorBidi" w:cstheme="majorBidi"/>
          <w:b/>
          <w:lang w:val="en-US"/>
        </w:rPr>
        <w:t>VIII</w:t>
      </w: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t>Планирование практической части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1"/>
        <w:gridCol w:w="4863"/>
        <w:gridCol w:w="4864"/>
      </w:tblGrid>
      <w:tr w:rsidR="00FC4756" w:rsidRPr="00D978DF" w:rsidTr="0000244F">
        <w:trPr>
          <w:trHeight w:val="636"/>
        </w:trPr>
        <w:tc>
          <w:tcPr>
            <w:tcW w:w="4861" w:type="dxa"/>
          </w:tcPr>
          <w:p w:rsidR="00FC4756" w:rsidRPr="00D978DF" w:rsidRDefault="00FC4756" w:rsidP="007601D1">
            <w:pPr>
              <w:spacing w:line="240" w:lineRule="atLeast"/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 xml:space="preserve">Вид </w:t>
            </w:r>
          </w:p>
        </w:tc>
        <w:tc>
          <w:tcPr>
            <w:tcW w:w="4863" w:type="dxa"/>
          </w:tcPr>
          <w:p w:rsidR="00FC4756" w:rsidRPr="00D978DF" w:rsidRDefault="00FC4756" w:rsidP="007601D1">
            <w:pPr>
              <w:spacing w:line="240" w:lineRule="atLeast"/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 xml:space="preserve">Тема </w:t>
            </w:r>
          </w:p>
        </w:tc>
        <w:tc>
          <w:tcPr>
            <w:tcW w:w="4864" w:type="dxa"/>
          </w:tcPr>
          <w:p w:rsidR="00FC4756" w:rsidRPr="00D978DF" w:rsidRDefault="00FC4756" w:rsidP="007601D1">
            <w:pPr>
              <w:spacing w:line="240" w:lineRule="atLeast"/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Дата</w:t>
            </w:r>
          </w:p>
        </w:tc>
      </w:tr>
      <w:tr w:rsidR="00FC4756" w:rsidRPr="00D978DF" w:rsidTr="0000244F">
        <w:trPr>
          <w:trHeight w:val="1310"/>
        </w:trPr>
        <w:tc>
          <w:tcPr>
            <w:tcW w:w="4861" w:type="dxa"/>
          </w:tcPr>
          <w:p w:rsidR="00FC4756" w:rsidRPr="00D978DF" w:rsidRDefault="00FC4756" w:rsidP="007601D1">
            <w:pPr>
              <w:spacing w:line="240" w:lineRule="atLeast"/>
              <w:jc w:val="both"/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 xml:space="preserve">Контрольная работа </w:t>
            </w:r>
          </w:p>
        </w:tc>
        <w:tc>
          <w:tcPr>
            <w:tcW w:w="4863" w:type="dxa"/>
          </w:tcPr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  <w:bCs/>
                <w:color w:val="000000"/>
              </w:rPr>
              <w:t>Контрольная работа</w:t>
            </w:r>
          </w:p>
          <w:p w:rsidR="00FC4756" w:rsidRPr="00D978DF" w:rsidRDefault="00FC4756" w:rsidP="007601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864" w:type="dxa"/>
          </w:tcPr>
          <w:p w:rsidR="00FC4756" w:rsidRPr="00D978DF" w:rsidRDefault="00FC4756" w:rsidP="007601D1">
            <w:pPr>
              <w:spacing w:line="240" w:lineRule="atLeast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Default="00FC4756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D978DF" w:rsidRDefault="00D978DF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D978DF" w:rsidRDefault="00D978DF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D978DF" w:rsidRPr="00D978DF" w:rsidRDefault="00D978DF" w:rsidP="00FC4756">
      <w:pPr>
        <w:ind w:firstLine="709"/>
        <w:jc w:val="center"/>
        <w:rPr>
          <w:rFonts w:asciiTheme="majorBidi" w:hAnsiTheme="majorBidi" w:cstheme="majorBidi"/>
          <w:b/>
        </w:rPr>
      </w:pPr>
    </w:p>
    <w:p w:rsidR="00FC4756" w:rsidRPr="00D978DF" w:rsidRDefault="0000244F" w:rsidP="0000244F">
      <w:pPr>
        <w:jc w:val="center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br/>
      </w:r>
      <w:r w:rsidR="00FC4756" w:rsidRPr="00D978DF">
        <w:rPr>
          <w:rFonts w:asciiTheme="majorBidi" w:hAnsiTheme="majorBidi" w:cstheme="majorBidi"/>
          <w:b/>
        </w:rPr>
        <w:t xml:space="preserve">Раздел </w:t>
      </w:r>
      <w:r w:rsidR="00FC4756" w:rsidRPr="00D978DF">
        <w:rPr>
          <w:rFonts w:asciiTheme="majorBidi" w:hAnsiTheme="majorBidi" w:cstheme="majorBidi"/>
          <w:b/>
          <w:lang w:val="en-US"/>
        </w:rPr>
        <w:t>IX</w:t>
      </w:r>
    </w:p>
    <w:p w:rsidR="00AC59CD" w:rsidRPr="00D978DF" w:rsidRDefault="00AC59CD" w:rsidP="00AC59CD">
      <w:pPr>
        <w:jc w:val="both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lastRenderedPageBreak/>
        <w:t>Список литературы (основной)</w:t>
      </w:r>
    </w:p>
    <w:p w:rsidR="00AC59CD" w:rsidRPr="00D978DF" w:rsidRDefault="00AC59CD" w:rsidP="00AC59CD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1. А.С. Питерских, Г.Е.Гуров «Изобразительное искусство 7-8 класс» под редакцией Б.М.Неменского, «Просвещение», Москва 2012.</w:t>
      </w:r>
    </w:p>
    <w:p w:rsidR="00AC59CD" w:rsidRPr="00D978DF" w:rsidRDefault="00AC59CD" w:rsidP="00AC59CD">
      <w:pPr>
        <w:jc w:val="both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t>Список литературы (дополнительный)</w:t>
      </w:r>
    </w:p>
    <w:p w:rsidR="00AC59CD" w:rsidRPr="00D978DF" w:rsidRDefault="00AC59CD" w:rsidP="00AC59CD">
      <w:pPr>
        <w:numPr>
          <w:ilvl w:val="0"/>
          <w:numId w:val="24"/>
        </w:numPr>
        <w:ind w:left="284" w:hanging="284"/>
        <w:contextualSpacing/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Н.М.Степанчук З.А. «Изобразительное искусство» (1-8 классы) Опыт творческой деятельности школьников. Конспекты уроков, Издательство «Учитель», Волгоград 2009.</w:t>
      </w:r>
    </w:p>
    <w:p w:rsidR="00AC59CD" w:rsidRPr="00D978DF" w:rsidRDefault="00AC59CD" w:rsidP="00AC59CD">
      <w:pPr>
        <w:jc w:val="both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t xml:space="preserve">Цифровые образовательные ресурсы: </w:t>
      </w:r>
    </w:p>
    <w:p w:rsidR="00AC59CD" w:rsidRPr="00D978DF" w:rsidRDefault="00AC59CD" w:rsidP="00AC59CD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История искусства. Методическая поддержка on – line www SCHOOL. ru ООО «Кирилл и Мефодий».</w:t>
      </w:r>
    </w:p>
    <w:p w:rsidR="00AC59CD" w:rsidRPr="00D978DF" w:rsidRDefault="00AC59CD" w:rsidP="00AC59CD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Энциклопедия изобразительного искусства. ООО «Бизнессофт», Россия, 2005 год.</w:t>
      </w:r>
    </w:p>
    <w:p w:rsidR="00AC59CD" w:rsidRPr="00D978DF" w:rsidRDefault="00AC59CD" w:rsidP="00AC59CD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Шедевры русской живописи. ООО «Кирилл и Мефодий», 1997 год.</w:t>
      </w:r>
    </w:p>
    <w:p w:rsidR="00AC59CD" w:rsidRPr="00D978DF" w:rsidRDefault="00AC59CD" w:rsidP="00AC59CD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Эрмитаж. Искусство западной Европы. Художественная энциклопедия. ЗАО «Интерсофт»</w:t>
      </w:r>
    </w:p>
    <w:p w:rsidR="00AC59CD" w:rsidRPr="00D978DF" w:rsidRDefault="00AC59CD" w:rsidP="00AC59CD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Мировая художественная культура. ООО «Кирилл и Мефодий»</w:t>
      </w:r>
    </w:p>
    <w:p w:rsidR="00AC59CD" w:rsidRPr="00D978DF" w:rsidRDefault="00AC59CD" w:rsidP="00AC59CD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Банк разработок ИЗО:</w:t>
      </w:r>
    </w:p>
    <w:p w:rsidR="00AC59CD" w:rsidRPr="00D978DF" w:rsidRDefault="00AC59CD" w:rsidP="00AC59CD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Презентации к урокам 5-9 классы</w:t>
      </w:r>
    </w:p>
    <w:p w:rsidR="00AC59CD" w:rsidRPr="00D978DF" w:rsidRDefault="00AC59CD" w:rsidP="00AC59CD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Картины.</w:t>
      </w:r>
    </w:p>
    <w:p w:rsidR="00AC59CD" w:rsidRPr="00D978DF" w:rsidRDefault="00AC59CD" w:rsidP="00AC59CD">
      <w:pPr>
        <w:jc w:val="both"/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Художники.</w:t>
      </w:r>
    </w:p>
    <w:p w:rsidR="00015FA9" w:rsidRPr="00D978DF" w:rsidRDefault="00015FA9" w:rsidP="00015FA9">
      <w:pPr>
        <w:pStyle w:val="a8"/>
        <w:jc w:val="both"/>
        <w:rPr>
          <w:rFonts w:asciiTheme="majorBidi" w:hAnsiTheme="majorBidi" w:cstheme="majorBidi"/>
          <w:sz w:val="24"/>
          <w:szCs w:val="24"/>
        </w:rPr>
      </w:pPr>
      <w:r w:rsidRPr="00D978DF">
        <w:rPr>
          <w:rFonts w:asciiTheme="majorBidi" w:hAnsiTheme="majorBidi" w:cstheme="majorBidi"/>
          <w:sz w:val="24"/>
          <w:szCs w:val="24"/>
        </w:rPr>
        <w:t>.</w:t>
      </w:r>
    </w:p>
    <w:p w:rsidR="00015FA9" w:rsidRPr="00D978DF" w:rsidRDefault="00015FA9" w:rsidP="00015FA9">
      <w:pPr>
        <w:pStyle w:val="af0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384205" w:rsidRPr="00D978DF" w:rsidRDefault="00384205">
      <w:pPr>
        <w:rPr>
          <w:rFonts w:asciiTheme="majorBidi" w:hAnsiTheme="majorBidi" w:cstheme="majorBidi"/>
        </w:rPr>
      </w:pPr>
    </w:p>
    <w:p w:rsidR="00AC59CD" w:rsidRPr="00D978DF" w:rsidRDefault="00AC59CD">
      <w:pPr>
        <w:rPr>
          <w:rFonts w:asciiTheme="majorBidi" w:hAnsiTheme="majorBidi" w:cstheme="majorBidi"/>
        </w:rPr>
      </w:pPr>
    </w:p>
    <w:p w:rsidR="00AC59CD" w:rsidRPr="00D978DF" w:rsidRDefault="00AC59CD">
      <w:pPr>
        <w:rPr>
          <w:rFonts w:asciiTheme="majorBidi" w:hAnsiTheme="majorBidi" w:cstheme="majorBidi"/>
        </w:rPr>
      </w:pPr>
    </w:p>
    <w:p w:rsidR="00AC59CD" w:rsidRPr="00D978DF" w:rsidRDefault="00AC59CD">
      <w:pPr>
        <w:rPr>
          <w:rFonts w:asciiTheme="majorBidi" w:hAnsiTheme="majorBidi" w:cstheme="majorBidi"/>
        </w:rPr>
      </w:pPr>
    </w:p>
    <w:p w:rsidR="00AC59CD" w:rsidRPr="00D978DF" w:rsidRDefault="00AC59CD">
      <w:pPr>
        <w:rPr>
          <w:rFonts w:asciiTheme="majorBidi" w:hAnsiTheme="majorBidi" w:cstheme="majorBidi"/>
        </w:rPr>
      </w:pPr>
    </w:p>
    <w:p w:rsidR="00AC59CD" w:rsidRPr="00D978DF" w:rsidRDefault="00AC59CD">
      <w:pPr>
        <w:rPr>
          <w:rFonts w:asciiTheme="majorBidi" w:hAnsiTheme="majorBidi" w:cstheme="majorBidi"/>
        </w:rPr>
      </w:pPr>
    </w:p>
    <w:p w:rsidR="00AC59CD" w:rsidRDefault="00AC59CD">
      <w:pPr>
        <w:rPr>
          <w:rFonts w:asciiTheme="majorBidi" w:hAnsiTheme="majorBidi" w:cstheme="majorBidi"/>
        </w:rPr>
      </w:pPr>
    </w:p>
    <w:p w:rsidR="00D978DF" w:rsidRDefault="00D978DF">
      <w:pPr>
        <w:rPr>
          <w:rFonts w:asciiTheme="majorBidi" w:hAnsiTheme="majorBidi" w:cstheme="majorBidi"/>
        </w:rPr>
      </w:pPr>
    </w:p>
    <w:p w:rsidR="00D978DF" w:rsidRDefault="00D978DF">
      <w:pPr>
        <w:rPr>
          <w:rFonts w:asciiTheme="majorBidi" w:hAnsiTheme="majorBidi" w:cstheme="majorBidi"/>
        </w:rPr>
      </w:pPr>
    </w:p>
    <w:p w:rsidR="00D978DF" w:rsidRDefault="00D978DF">
      <w:pPr>
        <w:rPr>
          <w:rFonts w:asciiTheme="majorBidi" w:hAnsiTheme="majorBidi" w:cstheme="majorBidi"/>
        </w:rPr>
      </w:pPr>
    </w:p>
    <w:p w:rsidR="00D978DF" w:rsidRDefault="00D978DF">
      <w:pPr>
        <w:rPr>
          <w:rFonts w:asciiTheme="majorBidi" w:hAnsiTheme="majorBidi" w:cstheme="majorBidi"/>
        </w:rPr>
      </w:pPr>
    </w:p>
    <w:p w:rsidR="00D978DF" w:rsidRDefault="00D978DF">
      <w:pPr>
        <w:rPr>
          <w:rFonts w:asciiTheme="majorBidi" w:hAnsiTheme="majorBidi" w:cstheme="majorBidi"/>
        </w:rPr>
      </w:pPr>
    </w:p>
    <w:p w:rsidR="00D978DF" w:rsidRDefault="00D978DF">
      <w:pPr>
        <w:rPr>
          <w:rFonts w:asciiTheme="majorBidi" w:hAnsiTheme="majorBidi" w:cstheme="majorBidi"/>
        </w:rPr>
      </w:pPr>
    </w:p>
    <w:p w:rsidR="00D978DF" w:rsidRDefault="00D978DF">
      <w:pPr>
        <w:rPr>
          <w:rFonts w:asciiTheme="majorBidi" w:hAnsiTheme="majorBidi" w:cstheme="majorBidi"/>
        </w:rPr>
      </w:pPr>
    </w:p>
    <w:p w:rsidR="00D978DF" w:rsidRDefault="00D978DF">
      <w:pPr>
        <w:rPr>
          <w:rFonts w:asciiTheme="majorBidi" w:hAnsiTheme="majorBidi" w:cstheme="majorBidi"/>
        </w:rPr>
      </w:pPr>
    </w:p>
    <w:p w:rsidR="00D978DF" w:rsidRDefault="00D978DF">
      <w:pPr>
        <w:rPr>
          <w:rFonts w:asciiTheme="majorBidi" w:hAnsiTheme="majorBidi" w:cstheme="majorBidi"/>
        </w:rPr>
      </w:pPr>
    </w:p>
    <w:p w:rsidR="00D978DF" w:rsidRDefault="00D978DF">
      <w:pPr>
        <w:rPr>
          <w:rFonts w:asciiTheme="majorBidi" w:hAnsiTheme="majorBidi" w:cstheme="majorBidi"/>
        </w:rPr>
      </w:pPr>
    </w:p>
    <w:p w:rsidR="00AC59CD" w:rsidRPr="00D978DF" w:rsidRDefault="00AC59CD" w:rsidP="00AC59CD">
      <w:pPr>
        <w:ind w:firstLine="709"/>
        <w:jc w:val="center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lastRenderedPageBreak/>
        <w:t xml:space="preserve">Раздел </w:t>
      </w:r>
      <w:r w:rsidRPr="00D978DF">
        <w:rPr>
          <w:rFonts w:asciiTheme="majorBidi" w:hAnsiTheme="majorBidi" w:cstheme="majorBidi"/>
          <w:b/>
          <w:lang w:val="en-US"/>
        </w:rPr>
        <w:t>X</w:t>
      </w:r>
    </w:p>
    <w:p w:rsidR="00AC59CD" w:rsidRPr="00D978DF" w:rsidRDefault="00AC59CD" w:rsidP="00AC59CD">
      <w:pPr>
        <w:jc w:val="center"/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t>Контрольно- измерительные материалы</w:t>
      </w:r>
    </w:p>
    <w:p w:rsidR="00AC59CD" w:rsidRPr="00D978DF" w:rsidRDefault="00AC59CD" w:rsidP="00AC59CD">
      <w:pPr>
        <w:rPr>
          <w:rFonts w:asciiTheme="majorBidi" w:hAnsiTheme="majorBidi" w:cstheme="majorBidi"/>
          <w:b/>
        </w:rPr>
      </w:pPr>
      <w:r w:rsidRPr="00D978DF">
        <w:rPr>
          <w:rFonts w:asciiTheme="majorBidi" w:hAnsiTheme="majorBidi" w:cstheme="majorBidi"/>
          <w:b/>
        </w:rPr>
        <w:t xml:space="preserve">Годовая контрольная работа для 9 класса. </w:t>
      </w:r>
    </w:p>
    <w:p w:rsidR="00AC59CD" w:rsidRPr="00D978DF" w:rsidRDefault="00AC59CD" w:rsidP="00AC59CD">
      <w:pPr>
        <w:rPr>
          <w:rFonts w:asciiTheme="majorBidi" w:hAnsiTheme="majorBidi" w:cstheme="majorBidi"/>
        </w:rPr>
      </w:pPr>
    </w:p>
    <w:p w:rsidR="00AC59CD" w:rsidRPr="00D978DF" w:rsidRDefault="00AC59CD" w:rsidP="00AC59CD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 xml:space="preserve">1. Перечислить жанры изобразительного искусства ___________________________________________________________ </w:t>
      </w:r>
    </w:p>
    <w:p w:rsidR="00AC59CD" w:rsidRPr="00D978DF" w:rsidRDefault="00AC59CD" w:rsidP="00AC59CD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 xml:space="preserve">2. Выберите основные цвета. </w:t>
      </w:r>
      <w:r w:rsidRPr="00D978DF">
        <w:rPr>
          <w:rFonts w:asciiTheme="majorBidi" w:hAnsiTheme="majorBidi" w:cstheme="majorBidi"/>
        </w:rPr>
        <w:br/>
        <w:t xml:space="preserve">А. Красный   Б. Синий   В. Фиолетовый    Г. Коричневый     Д. Оранжевый   Е. Жёлтый </w:t>
      </w:r>
    </w:p>
    <w:p w:rsidR="00AC59CD" w:rsidRPr="00D978DF" w:rsidRDefault="00AC59CD" w:rsidP="00AC59CD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 xml:space="preserve">3. Дать определение натюрморта. _______________________________________________ </w:t>
      </w:r>
    </w:p>
    <w:p w:rsidR="00AC59CD" w:rsidRPr="00D978DF" w:rsidRDefault="00AC59CD" w:rsidP="00AC59CD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 xml:space="preserve">4. Перечислить жанры кино. ___________________________________________________ </w:t>
      </w:r>
    </w:p>
    <w:p w:rsidR="00AC59CD" w:rsidRPr="00D978DF" w:rsidRDefault="00AC59CD" w:rsidP="00AC59CD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 xml:space="preserve">5.Что такое интерьер? </w:t>
      </w:r>
    </w:p>
    <w:p w:rsidR="00AC59CD" w:rsidRPr="00D978DF" w:rsidRDefault="00AC59CD" w:rsidP="00AC59CD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 xml:space="preserve">______________________________________________ </w:t>
      </w:r>
    </w:p>
    <w:p w:rsidR="00AC59CD" w:rsidRPr="00D978DF" w:rsidRDefault="00AC59CD" w:rsidP="00AC59CD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6 Музыкальный альбом П.И. Чайковского называется</w:t>
      </w:r>
    </w:p>
    <w:p w:rsidR="00AC59CD" w:rsidRPr="00D978DF" w:rsidRDefault="00AC59CD" w:rsidP="00AC59CD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а/ «Времена и годы»        б/ «Времена и люди»       в / «Времена года»</w:t>
      </w:r>
    </w:p>
    <w:p w:rsidR="00AC59CD" w:rsidRPr="00D978DF" w:rsidRDefault="00AC59CD" w:rsidP="00AC59CD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  <w:bCs/>
        </w:rPr>
        <w:t>7.Какие сферы охватывает духовная культура?</w:t>
      </w:r>
      <w:r w:rsidRPr="00D978DF">
        <w:rPr>
          <w:rFonts w:asciiTheme="majorBidi" w:hAnsiTheme="majorBidi" w:cstheme="majorBidi"/>
        </w:rPr>
        <w:br/>
        <w:t>а)Воспитание, нравственность, наука, искусство</w:t>
      </w:r>
      <w:r w:rsidRPr="00D978DF">
        <w:rPr>
          <w:rFonts w:asciiTheme="majorBidi" w:hAnsiTheme="majorBidi" w:cstheme="majorBidi"/>
        </w:rPr>
        <w:br/>
        <w:t>б) Производство, строительство, орудия труда</w:t>
      </w:r>
      <w:r w:rsidRPr="00D978DF">
        <w:rPr>
          <w:rFonts w:asciiTheme="majorBidi" w:hAnsiTheme="majorBidi" w:cstheme="majorBidi"/>
        </w:rPr>
        <w:br/>
        <w:t>в) Все, что отражает окружающий мир в понимании ценностей человека</w:t>
      </w:r>
      <w:r w:rsidRPr="00D978DF">
        <w:rPr>
          <w:rFonts w:asciiTheme="majorBidi" w:hAnsiTheme="majorBidi" w:cstheme="majorBidi"/>
        </w:rPr>
        <w:br/>
        <w:t>г) все, что служит для продолжения жизни</w:t>
      </w:r>
      <w:r w:rsidRPr="00D978DF">
        <w:rPr>
          <w:rFonts w:asciiTheme="majorBidi" w:hAnsiTheme="majorBidi" w:cstheme="majorBidi"/>
        </w:rPr>
        <w:br/>
      </w:r>
      <w:r w:rsidRPr="00D978DF">
        <w:rPr>
          <w:rFonts w:asciiTheme="majorBidi" w:hAnsiTheme="majorBidi" w:cstheme="majorBidi"/>
          <w:bCs/>
        </w:rPr>
        <w:t>8.В изобразительное искусство не входит:</w:t>
      </w:r>
      <w:r w:rsidRPr="00D978DF">
        <w:rPr>
          <w:rFonts w:asciiTheme="majorBidi" w:hAnsiTheme="majorBidi" w:cstheme="majorBidi"/>
        </w:rPr>
        <w:br/>
        <w:t>а)Архитектура                         в) Хореография</w:t>
      </w:r>
      <w:r w:rsidRPr="00D978DF">
        <w:rPr>
          <w:rFonts w:asciiTheme="majorBidi" w:hAnsiTheme="majorBidi" w:cstheme="majorBidi"/>
        </w:rPr>
        <w:br/>
        <w:t>б) Скульптура                           г) Живопись</w:t>
      </w:r>
    </w:p>
    <w:p w:rsidR="00AC59CD" w:rsidRPr="00D978DF" w:rsidRDefault="00AC59CD" w:rsidP="00AC59CD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  <w:bCs/>
        </w:rPr>
        <w:t>9.Монументальное искусство – это…</w:t>
      </w:r>
      <w:r w:rsidRPr="00D978DF">
        <w:rPr>
          <w:rFonts w:asciiTheme="majorBidi" w:hAnsiTheme="majorBidi" w:cstheme="majorBidi"/>
        </w:rPr>
        <w:br/>
        <w:t>а) Театр                                     в) Архитектура</w:t>
      </w:r>
      <w:r w:rsidRPr="00D978DF">
        <w:rPr>
          <w:rFonts w:asciiTheme="majorBidi" w:hAnsiTheme="majorBidi" w:cstheme="majorBidi"/>
        </w:rPr>
        <w:br/>
        <w:t>б) Музыка                                г) Хореография</w:t>
      </w:r>
    </w:p>
    <w:p w:rsidR="00AC59CD" w:rsidRPr="00D978DF" w:rsidRDefault="00AC59CD" w:rsidP="00AC59CD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10.</w:t>
      </w:r>
      <w:r w:rsidRPr="00D978DF">
        <w:rPr>
          <w:rFonts w:asciiTheme="majorBidi" w:hAnsiTheme="majorBidi" w:cstheme="majorBidi"/>
          <w:b/>
        </w:rPr>
        <w:t xml:space="preserve"> </w:t>
      </w:r>
      <w:r w:rsidRPr="00D978DF">
        <w:rPr>
          <w:rFonts w:asciiTheme="majorBidi" w:hAnsiTheme="majorBidi" w:cstheme="majorBidi"/>
        </w:rPr>
        <w:t>«Всегда ли люди одинаково понимают красоту»»</w:t>
      </w:r>
    </w:p>
    <w:p w:rsidR="00AC59CD" w:rsidRPr="00D978DF" w:rsidRDefault="00AC59CD" w:rsidP="00AC59CD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>Задание 1. Найдите соответствие номера костюма и его названия</w:t>
      </w:r>
    </w:p>
    <w:p w:rsidR="00AC59CD" w:rsidRPr="00D978DF" w:rsidRDefault="00AC59CD" w:rsidP="00AC59CD">
      <w:pPr>
        <w:rPr>
          <w:rFonts w:asciiTheme="majorBidi" w:hAnsiTheme="majorBidi" w:cstheme="majorBidi"/>
        </w:rPr>
      </w:pPr>
    </w:p>
    <w:p w:rsidR="00AC59CD" w:rsidRPr="00D978DF" w:rsidRDefault="00AC59CD" w:rsidP="00AC59CD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lastRenderedPageBreak/>
        <w:t>1</w:t>
      </w:r>
      <w:r w:rsidRPr="00D978DF">
        <w:rPr>
          <w:rFonts w:asciiTheme="majorBidi" w:hAnsiTheme="majorBidi" w:cstheme="majorBidi"/>
          <w:b/>
        </w:rPr>
        <w:t xml:space="preserve">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838200" cy="1524000"/>
            <wp:effectExtent l="19050" t="0" r="0" b="0"/>
            <wp:docPr id="221" name="Рисунок 1" descr="Костюм Древнего Егип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стюм Древнего Египт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  <w:b/>
        </w:rPr>
        <w:t xml:space="preserve">       </w:t>
      </w:r>
      <w:r w:rsidRPr="00D978DF">
        <w:rPr>
          <w:rFonts w:asciiTheme="majorBidi" w:hAnsiTheme="majorBidi" w:cstheme="majorBidi"/>
        </w:rPr>
        <w:t>2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838200" cy="1562100"/>
            <wp:effectExtent l="19050" t="0" r="0" b="0"/>
            <wp:docPr id="222" name="Рисунок 4" descr="Костюм Древнего Егип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остюм Древнего Египт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  <w:b/>
        </w:rPr>
        <w:t xml:space="preserve">     </w:t>
      </w:r>
      <w:r w:rsidRPr="00D978DF">
        <w:rPr>
          <w:rFonts w:asciiTheme="majorBidi" w:hAnsiTheme="majorBidi" w:cstheme="majorBidi"/>
        </w:rPr>
        <w:t xml:space="preserve">3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838200" cy="1562100"/>
            <wp:effectExtent l="19050" t="0" r="0" b="0"/>
            <wp:docPr id="223" name="Рисунок 7" descr="Костюм Древнего Р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остюм Древнего Рим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</w:rPr>
        <w:t xml:space="preserve">     4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762000" cy="1562100"/>
            <wp:effectExtent l="19050" t="0" r="0" b="0"/>
            <wp:docPr id="224" name="Рисунок 10" descr="Костюм Древнего Р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остюм Древнего Рим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</w:rPr>
        <w:t xml:space="preserve">     5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838200" cy="1533525"/>
            <wp:effectExtent l="19050" t="0" r="0" b="0"/>
            <wp:docPr id="225" name="Рисунок 13" descr="Костюм Древней Гр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остюм Древней Греци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</w:rPr>
        <w:t xml:space="preserve"> </w:t>
      </w:r>
    </w:p>
    <w:p w:rsidR="00AC59CD" w:rsidRPr="00D978DF" w:rsidRDefault="00AC59CD" w:rsidP="00AC59CD">
      <w:pPr>
        <w:rPr>
          <w:rFonts w:asciiTheme="majorBidi" w:hAnsiTheme="majorBidi" w:cstheme="majorBidi"/>
        </w:rPr>
      </w:pPr>
    </w:p>
    <w:p w:rsidR="00AC59CD" w:rsidRPr="00D978DF" w:rsidRDefault="00AC59CD" w:rsidP="00AC59CD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 xml:space="preserve">6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838200" cy="1476375"/>
            <wp:effectExtent l="19050" t="0" r="0" b="0"/>
            <wp:docPr id="226" name="Рисунок 16" descr="Костюм Визан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остюм Византи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</w:rPr>
        <w:t xml:space="preserve">     7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723900" cy="1590675"/>
            <wp:effectExtent l="19050" t="0" r="0" b="0"/>
            <wp:docPr id="227" name="Рисунок 19" descr="Костюм Западной Европы в период средневек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Костюм Западной Европы в период средневековь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</w:rPr>
        <w:t xml:space="preserve">      8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809625" cy="1600200"/>
            <wp:effectExtent l="19050" t="0" r="9525" b="0"/>
            <wp:docPr id="228" name="Рисунок 22" descr="Костюм Западной Европы в период средневековь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Костюм Западной Европы в период средневековья 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</w:rPr>
        <w:t xml:space="preserve">     9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971550" cy="1600200"/>
            <wp:effectExtent l="19050" t="0" r="0" b="0"/>
            <wp:docPr id="229" name="Рисунок 31" descr="итальянский костюм эпохи Возро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тальянский костюм эпохи Возрождения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</w:rPr>
        <w:t xml:space="preserve">      10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742950" cy="1562100"/>
            <wp:effectExtent l="19050" t="0" r="0" b="0"/>
            <wp:docPr id="230" name="Рисунок 34" descr="итальянский костюм эпохи Возро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итальянский костюм эпохи Возрождения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9CD" w:rsidRPr="00D978DF" w:rsidRDefault="00AC59CD" w:rsidP="00AC59CD">
      <w:pPr>
        <w:rPr>
          <w:rFonts w:asciiTheme="majorBidi" w:hAnsiTheme="majorBidi" w:cstheme="majorBidi"/>
        </w:rPr>
      </w:pPr>
    </w:p>
    <w:p w:rsidR="00AC59CD" w:rsidRPr="00D978DF" w:rsidRDefault="00AC59CD" w:rsidP="00AC59CD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 xml:space="preserve">11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847725" cy="1628775"/>
            <wp:effectExtent l="19050" t="0" r="9525" b="0"/>
            <wp:docPr id="231" name="Рисунок 37" descr="Испанский костюм эпохи Возро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Испанский костюм эпохи Возрождения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</w:rPr>
        <w:t xml:space="preserve">   12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914400" cy="1581150"/>
            <wp:effectExtent l="19050" t="0" r="0" b="0"/>
            <wp:docPr id="232" name="Рисунок 40" descr="Испанский костюм эпохи Возро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Испанский костюм эпохи Возрождения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48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</w:rPr>
        <w:t xml:space="preserve">        13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1123950" cy="1628775"/>
            <wp:effectExtent l="19050" t="0" r="0" b="0"/>
            <wp:docPr id="233" name="Рисунок 43" descr="Костюм XVII 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Костюм XVII века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</w:rPr>
        <w:t xml:space="preserve">      14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838200" cy="1590675"/>
            <wp:effectExtent l="19050" t="0" r="0" b="0"/>
            <wp:docPr id="234" name="Рисунок 46" descr="Костюм XVII 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Костюм XVII века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53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9CD" w:rsidRPr="00D978DF" w:rsidRDefault="00AC59CD" w:rsidP="00AC59CD">
      <w:pPr>
        <w:rPr>
          <w:rFonts w:asciiTheme="majorBidi" w:hAnsiTheme="majorBidi" w:cstheme="majorBidi"/>
        </w:rPr>
      </w:pPr>
    </w:p>
    <w:p w:rsidR="00AC59CD" w:rsidRPr="00D978DF" w:rsidRDefault="00AC59CD" w:rsidP="00AC59CD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lastRenderedPageBreak/>
        <w:t xml:space="preserve">15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638175" cy="1514475"/>
            <wp:effectExtent l="19050" t="0" r="9525" b="0"/>
            <wp:docPr id="235" name="Рисунок 49" descr="Костюм XVIII века английский фр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Костюм XVIII века английский фрак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</w:rPr>
        <w:t xml:space="preserve">   16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866775" cy="1581150"/>
            <wp:effectExtent l="19050" t="0" r="9525" b="0"/>
            <wp:docPr id="236" name="Рисунок 52" descr="Костюм XVIII 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остюм XVIII века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47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</w:rPr>
        <w:t xml:space="preserve">       17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1143000" cy="1581150"/>
            <wp:effectExtent l="19050" t="0" r="0" b="0"/>
            <wp:docPr id="237" name="Рисунок 55" descr="Костюм XIX 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Костюм XIX века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34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</w:rPr>
        <w:t xml:space="preserve">         18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904875" cy="1504950"/>
            <wp:effectExtent l="19050" t="0" r="9525" b="0"/>
            <wp:docPr id="238" name="Рисунок 58" descr="К.П. Степанов. Портрет З.Н. Юсуп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К.П. Степанов. Портрет З.Н. Юсуповой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</w:rPr>
        <w:t xml:space="preserve">  </w:t>
      </w:r>
    </w:p>
    <w:p w:rsidR="00AC59CD" w:rsidRPr="00D978DF" w:rsidRDefault="00AC59CD" w:rsidP="00AC59CD">
      <w:pPr>
        <w:rPr>
          <w:rFonts w:asciiTheme="majorBidi" w:hAnsiTheme="majorBidi" w:cstheme="majorBidi"/>
        </w:rPr>
      </w:pPr>
      <w:r w:rsidRPr="00D978DF">
        <w:rPr>
          <w:rFonts w:asciiTheme="majorBidi" w:hAnsiTheme="majorBidi" w:cstheme="majorBidi"/>
        </w:rPr>
        <w:t xml:space="preserve">19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819150" cy="1362075"/>
            <wp:effectExtent l="19050" t="0" r="0" b="0"/>
            <wp:docPr id="239" name="Рисунок 61" descr="Русский костюм XIX 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Русский костюм XIX века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48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</w:rPr>
        <w:t xml:space="preserve">     20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723900" cy="1352550"/>
            <wp:effectExtent l="19050" t="0" r="0" b="0"/>
            <wp:docPr id="240" name="Рисунок 64" descr="Русский народный крестьянский костю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Русский народный крестьянский костюм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</w:rPr>
        <w:t xml:space="preserve">       21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971550" cy="1352550"/>
            <wp:effectExtent l="19050" t="0" r="0" b="0"/>
            <wp:docPr id="241" name="Рисунок 67" descr="Русский народный крестьянский костю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Русский народный крестьянский костюм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8DF">
        <w:rPr>
          <w:rFonts w:asciiTheme="majorBidi" w:hAnsiTheme="majorBidi" w:cstheme="majorBidi"/>
        </w:rPr>
        <w:t xml:space="preserve">      22 </w:t>
      </w:r>
      <w:r w:rsidRPr="00D978DF">
        <w:rPr>
          <w:rFonts w:asciiTheme="majorBidi" w:hAnsiTheme="majorBidi" w:cstheme="majorBidi"/>
          <w:noProof/>
          <w:lang w:eastAsia="zh-TW"/>
        </w:rPr>
        <w:drawing>
          <wp:inline distT="0" distB="0" distL="0" distR="0">
            <wp:extent cx="1162050" cy="1476375"/>
            <wp:effectExtent l="19050" t="0" r="0" b="0"/>
            <wp:docPr id="242" name="Рисунок 11" descr="C:\Documents and Settings\Admin\Рабочий стол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Documents and Settings\Admin\Рабочий стол\untitled.bmp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0"/>
        <w:gridCol w:w="6993"/>
      </w:tblGrid>
      <w:tr w:rsidR="00AC59CD" w:rsidRPr="00D978DF" w:rsidTr="00AC59CD">
        <w:trPr>
          <w:trHeight w:val="336"/>
        </w:trPr>
        <w:tc>
          <w:tcPr>
            <w:tcW w:w="7050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Древняя Греция</w:t>
            </w:r>
          </w:p>
        </w:tc>
        <w:tc>
          <w:tcPr>
            <w:tcW w:w="6993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 xml:space="preserve">Женский костюм 18 века </w:t>
            </w:r>
          </w:p>
        </w:tc>
      </w:tr>
      <w:tr w:rsidR="00AC59CD" w:rsidRPr="00D978DF" w:rsidTr="00AC59CD">
        <w:trPr>
          <w:trHeight w:val="653"/>
        </w:trPr>
        <w:tc>
          <w:tcPr>
            <w:tcW w:w="7050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 xml:space="preserve">Древнего Египта  женский костюм </w:t>
            </w:r>
          </w:p>
        </w:tc>
        <w:tc>
          <w:tcPr>
            <w:tcW w:w="6993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Испанский женский костюм</w:t>
            </w:r>
          </w:p>
        </w:tc>
      </w:tr>
      <w:tr w:rsidR="00AC59CD" w:rsidRPr="00D978DF" w:rsidTr="00AC59CD">
        <w:trPr>
          <w:trHeight w:val="317"/>
        </w:trPr>
        <w:tc>
          <w:tcPr>
            <w:tcW w:w="7050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Византийский костюм</w:t>
            </w:r>
          </w:p>
        </w:tc>
        <w:tc>
          <w:tcPr>
            <w:tcW w:w="6993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Костюм 19 века</w:t>
            </w:r>
          </w:p>
        </w:tc>
      </w:tr>
      <w:tr w:rsidR="00AC59CD" w:rsidRPr="00D978DF" w:rsidTr="00AC59CD">
        <w:trPr>
          <w:trHeight w:val="336"/>
        </w:trPr>
        <w:tc>
          <w:tcPr>
            <w:tcW w:w="7050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Средневековье женский костюм</w:t>
            </w:r>
          </w:p>
        </w:tc>
        <w:tc>
          <w:tcPr>
            <w:tcW w:w="6993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Костюм начала 20 века</w:t>
            </w:r>
          </w:p>
        </w:tc>
      </w:tr>
      <w:tr w:rsidR="00AC59CD" w:rsidRPr="00D978DF" w:rsidTr="00AC59CD">
        <w:trPr>
          <w:trHeight w:val="336"/>
        </w:trPr>
        <w:tc>
          <w:tcPr>
            <w:tcW w:w="7050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Древний Рим женский костюм</w:t>
            </w:r>
          </w:p>
        </w:tc>
        <w:tc>
          <w:tcPr>
            <w:tcW w:w="6993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Мужской костюм 18 века</w:t>
            </w:r>
          </w:p>
        </w:tc>
      </w:tr>
      <w:tr w:rsidR="00AC59CD" w:rsidRPr="00D978DF" w:rsidTr="00AC59CD">
        <w:trPr>
          <w:trHeight w:val="653"/>
        </w:trPr>
        <w:tc>
          <w:tcPr>
            <w:tcW w:w="7050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 xml:space="preserve">Возрождение мужской костюм </w:t>
            </w:r>
          </w:p>
        </w:tc>
        <w:tc>
          <w:tcPr>
            <w:tcW w:w="6993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Русский женский народный костюм</w:t>
            </w:r>
          </w:p>
        </w:tc>
      </w:tr>
      <w:tr w:rsidR="00AC59CD" w:rsidRPr="00D978DF" w:rsidTr="00AC59CD">
        <w:trPr>
          <w:trHeight w:val="653"/>
        </w:trPr>
        <w:tc>
          <w:tcPr>
            <w:tcW w:w="7050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Средневековье мужской костюм</w:t>
            </w:r>
          </w:p>
        </w:tc>
        <w:tc>
          <w:tcPr>
            <w:tcW w:w="6993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Русский костюм 19 века</w:t>
            </w:r>
          </w:p>
        </w:tc>
      </w:tr>
      <w:tr w:rsidR="00AC59CD" w:rsidRPr="00D978DF" w:rsidTr="00AC59CD">
        <w:trPr>
          <w:trHeight w:val="653"/>
        </w:trPr>
        <w:tc>
          <w:tcPr>
            <w:tcW w:w="7050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Возрождение женский костюм</w:t>
            </w:r>
          </w:p>
        </w:tc>
        <w:tc>
          <w:tcPr>
            <w:tcW w:w="6993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Русский мужской народный костюм</w:t>
            </w:r>
          </w:p>
        </w:tc>
      </w:tr>
      <w:tr w:rsidR="00AC59CD" w:rsidRPr="00D978DF" w:rsidTr="00AC59CD">
        <w:trPr>
          <w:trHeight w:val="317"/>
        </w:trPr>
        <w:tc>
          <w:tcPr>
            <w:tcW w:w="7050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Испанский  мужской костюм</w:t>
            </w:r>
          </w:p>
        </w:tc>
        <w:tc>
          <w:tcPr>
            <w:tcW w:w="6993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Стиль ампир</w:t>
            </w:r>
          </w:p>
        </w:tc>
      </w:tr>
      <w:tr w:rsidR="00AC59CD" w:rsidRPr="00D978DF" w:rsidTr="00AC59CD">
        <w:trPr>
          <w:trHeight w:val="336"/>
        </w:trPr>
        <w:tc>
          <w:tcPr>
            <w:tcW w:w="7050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Древний Рим мужской костюм</w:t>
            </w:r>
          </w:p>
        </w:tc>
        <w:tc>
          <w:tcPr>
            <w:tcW w:w="6993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Французский женский костюм</w:t>
            </w:r>
          </w:p>
        </w:tc>
      </w:tr>
      <w:tr w:rsidR="00AC59CD" w:rsidRPr="00D978DF" w:rsidTr="00AC59CD">
        <w:trPr>
          <w:trHeight w:val="653"/>
        </w:trPr>
        <w:tc>
          <w:tcPr>
            <w:tcW w:w="7050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lastRenderedPageBreak/>
              <w:t xml:space="preserve">Древнего Египта мужской костюм </w:t>
            </w:r>
          </w:p>
        </w:tc>
        <w:tc>
          <w:tcPr>
            <w:tcW w:w="6993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Французский мужской костюм</w:t>
            </w:r>
          </w:p>
        </w:tc>
      </w:tr>
    </w:tbl>
    <w:p w:rsidR="00AC59CD" w:rsidRPr="00D978DF" w:rsidRDefault="00AC59CD" w:rsidP="00AC59CD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245"/>
        <w:gridCol w:w="865"/>
        <w:gridCol w:w="6194"/>
      </w:tblGrid>
      <w:tr w:rsidR="00AC59CD" w:rsidRPr="00D978DF" w:rsidTr="00AC59CD">
        <w:trPr>
          <w:trHeight w:val="313"/>
        </w:trPr>
        <w:tc>
          <w:tcPr>
            <w:tcW w:w="812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24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194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</w:tr>
      <w:tr w:rsidR="00AC59CD" w:rsidRPr="00D978DF" w:rsidTr="00AC59CD">
        <w:trPr>
          <w:trHeight w:val="313"/>
        </w:trPr>
        <w:tc>
          <w:tcPr>
            <w:tcW w:w="812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24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6194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</w:tr>
      <w:tr w:rsidR="00AC59CD" w:rsidRPr="00D978DF" w:rsidTr="00AC59CD">
        <w:trPr>
          <w:trHeight w:val="294"/>
        </w:trPr>
        <w:tc>
          <w:tcPr>
            <w:tcW w:w="812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24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6194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</w:tr>
      <w:tr w:rsidR="00AC59CD" w:rsidRPr="00D978DF" w:rsidTr="00AC59CD">
        <w:trPr>
          <w:trHeight w:val="313"/>
        </w:trPr>
        <w:tc>
          <w:tcPr>
            <w:tcW w:w="812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24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6194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</w:tr>
      <w:tr w:rsidR="00AC59CD" w:rsidRPr="00D978DF" w:rsidTr="00AC59CD">
        <w:trPr>
          <w:trHeight w:val="313"/>
        </w:trPr>
        <w:tc>
          <w:tcPr>
            <w:tcW w:w="812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24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6194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</w:tr>
      <w:tr w:rsidR="00AC59CD" w:rsidRPr="00D978DF" w:rsidTr="00AC59CD">
        <w:trPr>
          <w:trHeight w:val="313"/>
        </w:trPr>
        <w:tc>
          <w:tcPr>
            <w:tcW w:w="812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24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6194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</w:tr>
      <w:tr w:rsidR="00AC59CD" w:rsidRPr="00D978DF" w:rsidTr="00AC59CD">
        <w:trPr>
          <w:trHeight w:val="294"/>
        </w:trPr>
        <w:tc>
          <w:tcPr>
            <w:tcW w:w="812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24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6194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</w:tr>
      <w:tr w:rsidR="00AC59CD" w:rsidRPr="00D978DF" w:rsidTr="00AC59CD">
        <w:trPr>
          <w:trHeight w:val="313"/>
        </w:trPr>
        <w:tc>
          <w:tcPr>
            <w:tcW w:w="812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24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6194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</w:tr>
      <w:tr w:rsidR="00AC59CD" w:rsidRPr="00D978DF" w:rsidTr="00AC59CD">
        <w:trPr>
          <w:trHeight w:val="313"/>
        </w:trPr>
        <w:tc>
          <w:tcPr>
            <w:tcW w:w="812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24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6194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</w:tr>
      <w:tr w:rsidR="00AC59CD" w:rsidRPr="00D978DF" w:rsidTr="00AC59CD">
        <w:trPr>
          <w:trHeight w:val="313"/>
        </w:trPr>
        <w:tc>
          <w:tcPr>
            <w:tcW w:w="812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24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6194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</w:tr>
      <w:tr w:rsidR="00AC59CD" w:rsidRPr="00D978DF" w:rsidTr="00AC59CD">
        <w:trPr>
          <w:trHeight w:val="313"/>
        </w:trPr>
        <w:tc>
          <w:tcPr>
            <w:tcW w:w="812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624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5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  <w:r w:rsidRPr="00D978DF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6194" w:type="dxa"/>
          </w:tcPr>
          <w:p w:rsidR="00AC59CD" w:rsidRPr="00D978DF" w:rsidRDefault="00AC59CD" w:rsidP="00AC59CD">
            <w:pPr>
              <w:rPr>
                <w:rFonts w:asciiTheme="majorBidi" w:hAnsiTheme="majorBidi" w:cstheme="majorBidi"/>
              </w:rPr>
            </w:pPr>
          </w:p>
        </w:tc>
      </w:tr>
    </w:tbl>
    <w:p w:rsidR="00AC59CD" w:rsidRPr="00D978DF" w:rsidRDefault="00AC59CD" w:rsidP="00AC59CD">
      <w:pPr>
        <w:rPr>
          <w:rFonts w:asciiTheme="majorBidi" w:hAnsiTheme="majorBidi" w:cstheme="majorBidi"/>
          <w:b/>
          <w:bCs/>
        </w:rPr>
      </w:pPr>
      <w:r w:rsidRPr="00D978DF">
        <w:rPr>
          <w:rFonts w:asciiTheme="majorBidi" w:hAnsiTheme="majorBidi" w:cstheme="majorBidi"/>
        </w:rPr>
        <w:t>11. Написать эссе на тему: «Красота русского деревянного зодчества»</w:t>
      </w:r>
    </w:p>
    <w:p w:rsidR="00AC59CD" w:rsidRPr="00D978DF" w:rsidRDefault="00AC59CD">
      <w:pPr>
        <w:rPr>
          <w:rFonts w:asciiTheme="majorBidi" w:hAnsiTheme="majorBidi" w:cstheme="majorBidi"/>
        </w:rPr>
      </w:pPr>
    </w:p>
    <w:sectPr w:rsidR="00AC59CD" w:rsidRPr="00D978DF" w:rsidSect="00B57E26">
      <w:headerReference w:type="default" r:id="rId30"/>
      <w:footerReference w:type="default" r:id="rId31"/>
      <w:pgSz w:w="16838" w:h="11906" w:orient="landscape"/>
      <w:pgMar w:top="284" w:right="719" w:bottom="567" w:left="90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E0" w:rsidRDefault="00BC6CE0">
      <w:r>
        <w:separator/>
      </w:r>
    </w:p>
  </w:endnote>
  <w:endnote w:type="continuationSeparator" w:id="0">
    <w:p w:rsidR="00BC6CE0" w:rsidRDefault="00BC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7101"/>
      <w:docPartObj>
        <w:docPartGallery w:val="Page Numbers (Bottom of Page)"/>
        <w:docPartUnique/>
      </w:docPartObj>
    </w:sdtPr>
    <w:sdtEndPr/>
    <w:sdtContent>
      <w:p w:rsidR="0028341A" w:rsidRDefault="005745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8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341A" w:rsidRDefault="002834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E0" w:rsidRDefault="00BC6CE0">
      <w:r>
        <w:separator/>
      </w:r>
    </w:p>
  </w:footnote>
  <w:footnote w:type="continuationSeparator" w:id="0">
    <w:p w:rsidR="00BC6CE0" w:rsidRDefault="00BC6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1A" w:rsidRDefault="0028341A" w:rsidP="00015FA9">
    <w:pPr>
      <w:pStyle w:val="a4"/>
    </w:pPr>
  </w:p>
  <w:p w:rsidR="0028341A" w:rsidRDefault="002834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526CEF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1345"/>
        </w:tabs>
        <w:ind w:left="1345" w:hanging="7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0"/>
        </w:tabs>
        <w:ind w:left="235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0"/>
        </w:tabs>
        <w:ind w:left="451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">
    <w:nsid w:val="08E72657"/>
    <w:multiLevelType w:val="hybridMultilevel"/>
    <w:tmpl w:val="08C861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CA94F7A"/>
    <w:multiLevelType w:val="multilevel"/>
    <w:tmpl w:val="6020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052C5"/>
    <w:multiLevelType w:val="hybridMultilevel"/>
    <w:tmpl w:val="3828BC9A"/>
    <w:lvl w:ilvl="0" w:tplc="0D84EFF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45A0342"/>
    <w:multiLevelType w:val="hybridMultilevel"/>
    <w:tmpl w:val="51D4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81919"/>
    <w:multiLevelType w:val="hybridMultilevel"/>
    <w:tmpl w:val="957A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66207"/>
    <w:multiLevelType w:val="hybridMultilevel"/>
    <w:tmpl w:val="4EDE0E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6914F4"/>
    <w:multiLevelType w:val="hybridMultilevel"/>
    <w:tmpl w:val="E93ADE4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279234C1"/>
    <w:multiLevelType w:val="hybridMultilevel"/>
    <w:tmpl w:val="36DE3CFC"/>
    <w:lvl w:ilvl="0" w:tplc="00AAF2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BC733FA"/>
    <w:multiLevelType w:val="multilevel"/>
    <w:tmpl w:val="B318459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EF51FAC"/>
    <w:multiLevelType w:val="hybridMultilevel"/>
    <w:tmpl w:val="1AF8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B54F6"/>
    <w:multiLevelType w:val="multilevel"/>
    <w:tmpl w:val="3E0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5D332C"/>
    <w:multiLevelType w:val="multilevel"/>
    <w:tmpl w:val="B04A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3B59E5"/>
    <w:multiLevelType w:val="hybridMultilevel"/>
    <w:tmpl w:val="3828BC9A"/>
    <w:lvl w:ilvl="0" w:tplc="0D84EFF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>
    <w:nsid w:val="54C96A5F"/>
    <w:multiLevelType w:val="hybridMultilevel"/>
    <w:tmpl w:val="36467032"/>
    <w:lvl w:ilvl="0" w:tplc="A932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CF0F2A"/>
    <w:multiLevelType w:val="hybridMultilevel"/>
    <w:tmpl w:val="1446078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>
    <w:nsid w:val="6A5E5AFC"/>
    <w:multiLevelType w:val="hybridMultilevel"/>
    <w:tmpl w:val="3828BC9A"/>
    <w:lvl w:ilvl="0" w:tplc="0D84EFF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0302DC4"/>
    <w:multiLevelType w:val="hybridMultilevel"/>
    <w:tmpl w:val="C39CC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0210DB"/>
    <w:multiLevelType w:val="hybridMultilevel"/>
    <w:tmpl w:val="84B2399C"/>
    <w:lvl w:ilvl="0" w:tplc="3E640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C5932B6"/>
    <w:multiLevelType w:val="hybridMultilevel"/>
    <w:tmpl w:val="90488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2"/>
  </w:num>
  <w:num w:numId="4">
    <w:abstractNumId w:val="9"/>
  </w:num>
  <w:num w:numId="5">
    <w:abstractNumId w:val="7"/>
  </w:num>
  <w:num w:numId="6">
    <w:abstractNumId w:val="2"/>
  </w:num>
  <w:num w:numId="7">
    <w:abstractNumId w:val="23"/>
  </w:num>
  <w:num w:numId="8">
    <w:abstractNumId w:val="21"/>
  </w:num>
  <w:num w:numId="9">
    <w:abstractNumId w:val="14"/>
  </w:num>
  <w:num w:numId="10">
    <w:abstractNumId w:val="3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  <w:num w:numId="15">
    <w:abstractNumId w:val="18"/>
  </w:num>
  <w:num w:numId="16">
    <w:abstractNumId w:val="19"/>
  </w:num>
  <w:num w:numId="17">
    <w:abstractNumId w:val="16"/>
  </w:num>
  <w:num w:numId="18">
    <w:abstractNumId w:val="8"/>
  </w:num>
  <w:num w:numId="19">
    <w:abstractNumId w:val="15"/>
  </w:num>
  <w:num w:numId="20">
    <w:abstractNumId w:val="4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117"/>
    <w:rsid w:val="0000244F"/>
    <w:rsid w:val="00015FA9"/>
    <w:rsid w:val="00164EDB"/>
    <w:rsid w:val="00181518"/>
    <w:rsid w:val="001858C8"/>
    <w:rsid w:val="0028341A"/>
    <w:rsid w:val="002849DA"/>
    <w:rsid w:val="002B2CB1"/>
    <w:rsid w:val="00384205"/>
    <w:rsid w:val="00385166"/>
    <w:rsid w:val="00574541"/>
    <w:rsid w:val="005E7AD8"/>
    <w:rsid w:val="006C5CD3"/>
    <w:rsid w:val="006D25CF"/>
    <w:rsid w:val="00AC59CD"/>
    <w:rsid w:val="00B57E26"/>
    <w:rsid w:val="00BC6CE0"/>
    <w:rsid w:val="00C15162"/>
    <w:rsid w:val="00C447A9"/>
    <w:rsid w:val="00D05117"/>
    <w:rsid w:val="00D91011"/>
    <w:rsid w:val="00D978DF"/>
    <w:rsid w:val="00F477FE"/>
    <w:rsid w:val="00FC4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6C3C8-AC3C-4E07-A33F-AA7C0606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05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D05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5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05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5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D051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D05117"/>
    <w:pPr>
      <w:widowControl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D05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3">
    <w:name w:val="Font Style43"/>
    <w:basedOn w:val="a0"/>
    <w:rsid w:val="005E7AD8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5E7AD8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styleId="ac">
    <w:name w:val="Emphasis"/>
    <w:basedOn w:val="a0"/>
    <w:uiPriority w:val="20"/>
    <w:qFormat/>
    <w:rsid w:val="00C15162"/>
    <w:rPr>
      <w:rFonts w:cs="Times New Roman"/>
      <w:i/>
      <w:iCs/>
    </w:rPr>
  </w:style>
  <w:style w:type="paragraph" w:styleId="ad">
    <w:name w:val="Normal (Web)"/>
    <w:basedOn w:val="a"/>
    <w:uiPriority w:val="99"/>
    <w:unhideWhenUsed/>
    <w:rsid w:val="00C1516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C15162"/>
    <w:rPr>
      <w:b/>
      <w:bCs/>
    </w:rPr>
  </w:style>
  <w:style w:type="character" w:styleId="af">
    <w:name w:val="Hyperlink"/>
    <w:basedOn w:val="a0"/>
    <w:semiHidden/>
    <w:unhideWhenUsed/>
    <w:rsid w:val="00015FA9"/>
    <w:rPr>
      <w:color w:val="648BCB"/>
      <w:u w:val="single"/>
    </w:rPr>
  </w:style>
  <w:style w:type="paragraph" w:styleId="af0">
    <w:name w:val="List Paragraph"/>
    <w:basedOn w:val="a"/>
    <w:link w:val="af1"/>
    <w:uiPriority w:val="34"/>
    <w:qFormat/>
    <w:rsid w:val="00015F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6C5CD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C5CD3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"/>
    <w:link w:val="af5"/>
    <w:rsid w:val="0028341A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2834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Базовый"/>
    <w:rsid w:val="0028341A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f1">
    <w:name w:val="Абзац списка Знак"/>
    <w:link w:val="af0"/>
    <w:uiPriority w:val="34"/>
    <w:locked/>
    <w:rsid w:val="0028341A"/>
    <w:rPr>
      <w:rFonts w:ascii="Calibri" w:eastAsia="Calibri" w:hAnsi="Calibri" w:cs="Times New Roman"/>
    </w:rPr>
  </w:style>
  <w:style w:type="character" w:customStyle="1" w:styleId="Zag11">
    <w:name w:val="Zag_11"/>
    <w:rsid w:val="0028341A"/>
  </w:style>
  <w:style w:type="character" w:customStyle="1" w:styleId="a9">
    <w:name w:val="Без интервала Знак"/>
    <w:link w:val="a8"/>
    <w:uiPriority w:val="1"/>
    <w:rsid w:val="0028341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FC4756"/>
    <w:pPr>
      <w:suppressAutoHyphens/>
      <w:spacing w:line="100" w:lineRule="atLeast"/>
      <w:ind w:firstLine="709"/>
    </w:pPr>
    <w:rPr>
      <w:rFonts w:cs="Lucida Sans"/>
      <w:kern w:val="1"/>
      <w:sz w:val="28"/>
      <w:lang w:eastAsia="hi-IN" w:bidi="hi-IN"/>
    </w:rPr>
  </w:style>
  <w:style w:type="paragraph" w:customStyle="1" w:styleId="NR">
    <w:name w:val="NR"/>
    <w:basedOn w:val="a"/>
    <w:uiPriority w:val="99"/>
    <w:rsid w:val="00FC4756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666666"/>
                            <w:left w:val="dotted" w:sz="6" w:space="8" w:color="666666"/>
                            <w:bottom w:val="dotted" w:sz="6" w:space="8" w:color="666666"/>
                            <w:right w:val="dotted" w:sz="6" w:space="8" w:color="6666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1A7E-8EF2-4F4B-9C38-F8AC15D9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13</cp:revision>
  <cp:lastPrinted>2015-10-28T18:12:00Z</cp:lastPrinted>
  <dcterms:created xsi:type="dcterms:W3CDTF">2012-09-08T11:41:00Z</dcterms:created>
  <dcterms:modified xsi:type="dcterms:W3CDTF">2020-03-31T11:37:00Z</dcterms:modified>
</cp:coreProperties>
</file>